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8" w:space="0" w:color="E36C0A"/>
          <w:left w:val="single" w:sz="48" w:space="0" w:color="E36C0A"/>
          <w:bottom w:val="single" w:sz="48" w:space="0" w:color="E36C0A"/>
          <w:right w:val="single" w:sz="48" w:space="0" w:color="E36C0A"/>
          <w:insideH w:val="single" w:sz="48" w:space="0" w:color="E36C0A"/>
          <w:insideV w:val="single" w:sz="48" w:space="0" w:color="E36C0A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140"/>
        <w:gridCol w:w="850"/>
        <w:gridCol w:w="709"/>
        <w:gridCol w:w="2837"/>
        <w:gridCol w:w="2126"/>
        <w:gridCol w:w="893"/>
        <w:gridCol w:w="68"/>
        <w:gridCol w:w="1591"/>
      </w:tblGrid>
      <w:tr w:rsidR="00617E34" w:rsidRPr="004D7F60" w14:paraId="7A9F05C6" w14:textId="77777777" w:rsidTr="006F4439">
        <w:tc>
          <w:tcPr>
            <w:tcW w:w="2266" w:type="dxa"/>
            <w:gridSpan w:val="3"/>
            <w:tcBorders>
              <w:top w:val="single" w:sz="4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06EF26" w14:textId="77777777" w:rsidR="00617E34" w:rsidRPr="00617E34" w:rsidRDefault="00617E34" w:rsidP="00D02717">
            <w:pPr>
              <w:rPr>
                <w:b/>
              </w:rPr>
            </w:pPr>
          </w:p>
        </w:tc>
        <w:tc>
          <w:tcPr>
            <w:tcW w:w="6633" w:type="dxa"/>
            <w:gridSpan w:val="5"/>
            <w:tcBorders>
              <w:top w:val="single" w:sz="48" w:space="0" w:color="0000FF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805E9F" w14:textId="17B3AA02" w:rsidR="00617E34" w:rsidRPr="00E750F3" w:rsidRDefault="00296FC1" w:rsidP="00E750F3">
            <w:pPr>
              <w:pStyle w:val="berschrift1"/>
              <w:rPr>
                <w:sz w:val="36"/>
              </w:rPr>
            </w:pPr>
            <w:r>
              <w:rPr>
                <w:sz w:val="36"/>
              </w:rPr>
              <w:t>Muster-</w:t>
            </w:r>
            <w:r w:rsidR="00617E34" w:rsidRPr="00617E34">
              <w:rPr>
                <w:sz w:val="36"/>
              </w:rPr>
              <w:t>Betriebsanweisung</w:t>
            </w:r>
          </w:p>
        </w:tc>
        <w:tc>
          <w:tcPr>
            <w:tcW w:w="1591" w:type="dxa"/>
            <w:tcBorders>
              <w:top w:val="single" w:sz="4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BABBA0" w14:textId="77777777" w:rsidR="00FD308A" w:rsidRDefault="00617E34" w:rsidP="00CC7C09">
            <w:pPr>
              <w:rPr>
                <w:b/>
                <w:sz w:val="20"/>
              </w:rPr>
            </w:pPr>
            <w:r w:rsidRPr="00216744">
              <w:rPr>
                <w:b/>
                <w:sz w:val="20"/>
              </w:rPr>
              <w:t xml:space="preserve">Nr.: </w:t>
            </w:r>
            <w:r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6744">
              <w:rPr>
                <w:b/>
                <w:sz w:val="20"/>
              </w:rPr>
              <w:instrText xml:space="preserve"> FORMTEXT </w:instrText>
            </w:r>
            <w:r w:rsidRPr="00216744">
              <w:rPr>
                <w:b/>
                <w:sz w:val="20"/>
              </w:rPr>
            </w:r>
            <w:r w:rsidRPr="00216744">
              <w:rPr>
                <w:b/>
                <w:sz w:val="20"/>
              </w:rPr>
              <w:fldChar w:fldCharType="separate"/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fldChar w:fldCharType="end"/>
            </w:r>
          </w:p>
          <w:p w14:paraId="78BCB600" w14:textId="77777777" w:rsidR="00617E34" w:rsidRPr="00FD308A" w:rsidRDefault="00D02717" w:rsidP="00CC7C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Stand</w:t>
            </w:r>
            <w:r w:rsidR="00617E34" w:rsidRPr="00216744">
              <w:rPr>
                <w:b/>
                <w:sz w:val="20"/>
              </w:rPr>
              <w:t xml:space="preserve">: </w:t>
            </w:r>
            <w:r w:rsidR="00617E34"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E34" w:rsidRPr="00216744">
              <w:rPr>
                <w:b/>
                <w:sz w:val="20"/>
              </w:rPr>
              <w:instrText xml:space="preserve"> FORMTEXT </w:instrText>
            </w:r>
            <w:r w:rsidR="00617E34" w:rsidRPr="00216744">
              <w:rPr>
                <w:b/>
                <w:sz w:val="20"/>
              </w:rPr>
            </w:r>
            <w:r w:rsidR="00617E34" w:rsidRPr="00216744">
              <w:rPr>
                <w:b/>
                <w:sz w:val="20"/>
              </w:rPr>
              <w:fldChar w:fldCharType="separate"/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fldChar w:fldCharType="end"/>
            </w:r>
          </w:p>
        </w:tc>
      </w:tr>
      <w:tr w:rsidR="00067807" w14:paraId="3533AF4B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left w:w="0" w:type="dxa"/>
              <w:bottom w:w="57" w:type="dxa"/>
            </w:tcMar>
          </w:tcPr>
          <w:p w14:paraId="41AD6CCC" w14:textId="77777777" w:rsidR="00067807" w:rsidRDefault="00067807" w:rsidP="005F0E88">
            <w:pPr>
              <w:pStyle w:val="berschrift1ohneNr"/>
            </w:pPr>
            <w:r>
              <w:t>Anwendungsbereich</w:t>
            </w:r>
          </w:p>
        </w:tc>
      </w:tr>
      <w:tr w:rsidR="00067807" w14:paraId="1ED498CE" w14:textId="77777777" w:rsidTr="006F4439">
        <w:trPr>
          <w:trHeight w:val="267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D89A47" w14:textId="77777777" w:rsidR="00067807" w:rsidRPr="00216744" w:rsidRDefault="00D02717" w:rsidP="005F0E8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Schule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2A35AF5" w14:textId="77777777" w:rsidR="00067807" w:rsidRPr="00216744" w:rsidRDefault="00067807" w:rsidP="009A094D">
            <w:pPr>
              <w:spacing w:line="240" w:lineRule="auto"/>
              <w:ind w:right="176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E50F37" w14:textId="77777777" w:rsidR="00067807" w:rsidRPr="00216744" w:rsidRDefault="00FD308A" w:rsidP="00D02717">
            <w:pPr>
              <w:spacing w:line="240" w:lineRule="auto"/>
              <w:ind w:left="34" w:right="-250"/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 w:rsidR="00067807" w:rsidRPr="00216744">
              <w:rPr>
                <w:b/>
                <w:sz w:val="20"/>
              </w:rPr>
              <w:t>rbeitsplatz</w:t>
            </w:r>
            <w:r>
              <w:rPr>
                <w:b/>
                <w:sz w:val="20"/>
              </w:rPr>
              <w:t>/Zimmer</w:t>
            </w:r>
            <w:r w:rsidR="00067807" w:rsidRPr="00216744">
              <w:rPr>
                <w:b/>
                <w:sz w:val="20"/>
              </w:rPr>
              <w:t>:</w:t>
            </w:r>
            <w:r w:rsidR="00067807" w:rsidRPr="00216744">
              <w:rPr>
                <w:sz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left w:w="0" w:type="dxa"/>
            </w:tcMar>
          </w:tcPr>
          <w:p w14:paraId="2185A340" w14:textId="77777777" w:rsidR="00067807" w:rsidRPr="00216744" w:rsidRDefault="00067807" w:rsidP="00D02717">
            <w:pPr>
              <w:spacing w:line="240" w:lineRule="auto"/>
              <w:ind w:firstLine="284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</w:tr>
      <w:tr w:rsidR="00067807" w14:paraId="49C72B33" w14:textId="77777777" w:rsidTr="006F4439">
        <w:trPr>
          <w:trHeight w:val="288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6E669" w14:textId="77777777" w:rsidR="00067807" w:rsidRPr="00216744" w:rsidRDefault="00D02717" w:rsidP="005F0E88">
            <w:pPr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Gebäude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6F2203E" w14:textId="77777777" w:rsidR="00067807" w:rsidRPr="00216744" w:rsidRDefault="00067807" w:rsidP="00FD308A">
            <w:pPr>
              <w:spacing w:before="0" w:line="240" w:lineRule="auto"/>
              <w:ind w:right="318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CB92B0" w14:textId="77777777" w:rsidR="00067807" w:rsidRPr="00216744" w:rsidRDefault="00D02717" w:rsidP="00D02717">
            <w:pPr>
              <w:tabs>
                <w:tab w:val="left" w:pos="2302"/>
                <w:tab w:val="left" w:pos="2585"/>
              </w:tabs>
              <w:spacing w:before="0" w:line="240" w:lineRule="auto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Tätigkeit</w:t>
            </w:r>
            <w:r w:rsidR="00FD308A" w:rsidRPr="00FD308A">
              <w:rPr>
                <w:b/>
                <w:sz w:val="20"/>
              </w:rPr>
              <w:t>:</w:t>
            </w:r>
            <w:r w:rsidR="009A094D">
              <w:rPr>
                <w:b/>
                <w:sz w:val="20"/>
              </w:rPr>
              <w:t xml:space="preserve">  </w:t>
            </w:r>
            <w:r w:rsidR="009A094D" w:rsidRPr="009A094D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9A094D" w:rsidRPr="009A094D">
              <w:rPr>
                <w:sz w:val="20"/>
              </w:rPr>
              <w:instrText xml:space="preserve"> FORMTEXT </w:instrText>
            </w:r>
            <w:r w:rsidR="009A094D" w:rsidRPr="009A094D">
              <w:rPr>
                <w:sz w:val="20"/>
              </w:rPr>
            </w:r>
            <w:r w:rsidR="009A094D" w:rsidRPr="009A094D">
              <w:rPr>
                <w:sz w:val="20"/>
              </w:rPr>
              <w:fldChar w:fldCharType="separate"/>
            </w:r>
            <w:r w:rsidR="009A094D" w:rsidRPr="009A094D">
              <w:rPr>
                <w:sz w:val="20"/>
              </w:rPr>
              <w:t>............................</w:t>
            </w:r>
            <w:r w:rsidR="009A094D" w:rsidRPr="009A094D">
              <w:rPr>
                <w:sz w:val="20"/>
              </w:rPr>
              <w:fldChar w:fldCharType="end"/>
            </w:r>
          </w:p>
        </w:tc>
      </w:tr>
      <w:tr w:rsidR="006718C9" w14:paraId="0A9402FC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78D12561" w14:textId="77777777" w:rsidR="006718C9" w:rsidRPr="002C3262" w:rsidRDefault="009A094D" w:rsidP="00770239">
            <w:pPr>
              <w:pStyle w:val="berschrift1ohneNr"/>
            </w:pPr>
            <w:r>
              <w:t>Geltungsbereich</w:t>
            </w:r>
            <w:r w:rsidR="002E1F7B">
              <w:t>: Maschinen, Geräte, Arbeitsverfahren</w:t>
            </w:r>
          </w:p>
        </w:tc>
      </w:tr>
      <w:tr w:rsidR="00770239" w14:paraId="0E96A402" w14:textId="77777777" w:rsidTr="00D02717">
        <w:trPr>
          <w:trHeight w:val="227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B43440D" w14:textId="4985EF4F" w:rsidR="006D1B05" w:rsidRPr="002248CC" w:rsidRDefault="00781DC3" w:rsidP="0099301B">
            <w:pPr>
              <w:spacing w:before="0"/>
              <w:jc w:val="center"/>
              <w:rPr>
                <w:rFonts w:cs="Arial"/>
                <w:sz w:val="20"/>
              </w:rPr>
            </w:pPr>
            <w:r w:rsidRPr="002248CC">
              <w:rPr>
                <w:rFonts w:cs="Arial"/>
                <w:b/>
                <w:sz w:val="28"/>
                <w:szCs w:val="28"/>
              </w:rPr>
              <w:t xml:space="preserve">Arbeiten mit </w:t>
            </w:r>
            <w:r w:rsidR="00F751F6" w:rsidRPr="002248CC">
              <w:rPr>
                <w:rFonts w:cs="Arial"/>
                <w:b/>
                <w:sz w:val="28"/>
                <w:szCs w:val="28"/>
              </w:rPr>
              <w:t>Handwerkzeugen</w:t>
            </w:r>
          </w:p>
        </w:tc>
      </w:tr>
      <w:tr w:rsidR="00770239" w:rsidRPr="006718C9" w14:paraId="62737438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441E88D0" w14:textId="77777777" w:rsidR="00770239" w:rsidRPr="009C7BC6" w:rsidRDefault="006B776F" w:rsidP="009C7BC6">
            <w:pPr>
              <w:pStyle w:val="berschrift1ohneNr"/>
            </w:pPr>
            <w:r>
              <w:rPr>
                <w:szCs w:val="22"/>
              </w:rPr>
              <w:t>Gefahren für Mensch und Umwelt</w:t>
            </w:r>
          </w:p>
        </w:tc>
      </w:tr>
      <w:tr w:rsidR="00F464F7" w14:paraId="61C1961B" w14:textId="7777777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3E6E53" w14:textId="65207586" w:rsidR="00B11478" w:rsidRDefault="00A87A81" w:rsidP="00152A16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4AD89BE" wp14:editId="29497D4F">
                  <wp:extent cx="540000" cy="468000"/>
                  <wp:effectExtent l="0" t="0" r="0" b="8255"/>
                  <wp:docPr id="11" name="Grafik 11" descr="https://www.bghm.de/fileadmin/user_upload/Arbeitsschuetzer/Praxishilfen/Sicherheitszeichen/warn/W001-Allgemeines-Warnzeic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bghm.de/fileadmin/user_upload/Arbeitsschuetzer/Praxishilfen/Sicherheitszeichen/warn/W001-Allgemeines-Warnzeich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FC2B1" w14:textId="0865516D" w:rsidR="00152A16" w:rsidRPr="00B11478" w:rsidRDefault="00A87A81" w:rsidP="00B114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8417AE" wp14:editId="31F16D3C">
                  <wp:extent cx="540000" cy="471600"/>
                  <wp:effectExtent l="0" t="0" r="0" b="5080"/>
                  <wp:docPr id="10" name="Grafik 10" descr="https://www.bghm.de/fileadmin/user_upload/Arbeitsschuetzer/Praxishilfen/Sicherheitszeichen/warn/W024-Warnung-vor-Handverletzung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bghm.de/fileadmin/user_upload/Arbeitsschuetzer/Praxishilfen/Sicherheitszeichen/warn/W024-Warnung-vor-Handverletzung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2F5353" w14:textId="57EB0C1F" w:rsidR="001D413E" w:rsidRPr="000C3396" w:rsidRDefault="003F7A5F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0C3396">
              <w:rPr>
                <w:rFonts w:cs="Arial"/>
              </w:rPr>
              <w:t xml:space="preserve">Verletzungsgefahr durch </w:t>
            </w:r>
            <w:r w:rsidR="0042295B" w:rsidRPr="000C3396">
              <w:rPr>
                <w:rFonts w:cs="Arial"/>
              </w:rPr>
              <w:t>zweckfremde Verwendung des Werkzeuges</w:t>
            </w:r>
            <w:r w:rsidR="00F1014F">
              <w:rPr>
                <w:rFonts w:cs="Arial"/>
              </w:rPr>
              <w:t>.</w:t>
            </w:r>
          </w:p>
          <w:p w14:paraId="70843C33" w14:textId="0D0A1901" w:rsidR="001D413E" w:rsidRPr="000C3396" w:rsidRDefault="001D413E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0C3396">
              <w:rPr>
                <w:rFonts w:cs="Arial"/>
              </w:rPr>
              <w:t>Verletzungsgef</w:t>
            </w:r>
            <w:r w:rsidR="00F1014F">
              <w:rPr>
                <w:rFonts w:cs="Arial"/>
              </w:rPr>
              <w:t>ahr durch beschädigte Werkzeuge.</w:t>
            </w:r>
          </w:p>
          <w:p w14:paraId="5DC9ED60" w14:textId="3B038EAB" w:rsidR="001D413E" w:rsidRPr="000C3396" w:rsidRDefault="001D413E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0C3396">
              <w:rPr>
                <w:rFonts w:cs="Arial"/>
              </w:rPr>
              <w:t xml:space="preserve">Gefahr von Stich- und Schnittverletzungen durch </w:t>
            </w:r>
            <w:proofErr w:type="gramStart"/>
            <w:r w:rsidRPr="000C3396">
              <w:rPr>
                <w:rFonts w:cs="Arial"/>
              </w:rPr>
              <w:t>s</w:t>
            </w:r>
            <w:r w:rsidR="00F1014F">
              <w:rPr>
                <w:rFonts w:cs="Arial"/>
              </w:rPr>
              <w:t>pitze</w:t>
            </w:r>
            <w:proofErr w:type="gramEnd"/>
            <w:r w:rsidR="00F1014F">
              <w:rPr>
                <w:rFonts w:cs="Arial"/>
              </w:rPr>
              <w:t xml:space="preserve"> und scharfe Werkzeugteile.</w:t>
            </w:r>
          </w:p>
          <w:p w14:paraId="1BD36F51" w14:textId="128518F4" w:rsidR="001D413E" w:rsidRPr="000C3396" w:rsidRDefault="001D413E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0C3396">
              <w:rPr>
                <w:rFonts w:cs="Arial"/>
              </w:rPr>
              <w:t>Verletzungsgefahr durch Abrutschen des Werkzeuges und abplatzende Teile</w:t>
            </w:r>
            <w:r w:rsidR="00F1014F">
              <w:rPr>
                <w:rFonts w:cs="Arial"/>
              </w:rPr>
              <w:t>.</w:t>
            </w:r>
          </w:p>
          <w:p w14:paraId="7B50B1CA" w14:textId="171B1286" w:rsidR="00295D7E" w:rsidRPr="00085F0B" w:rsidRDefault="001D413E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0C3396">
              <w:rPr>
                <w:rFonts w:cs="Arial"/>
              </w:rPr>
              <w:t>Gefahr von Quetschverletzungen bei der Verwendung von Scheren, Zangen (Hebel)</w:t>
            </w:r>
            <w:r w:rsidR="00F1014F">
              <w:rPr>
                <w:rFonts w:cs="Arial"/>
              </w:rPr>
              <w:t>.</w:t>
            </w:r>
          </w:p>
        </w:tc>
      </w:tr>
      <w:tr w:rsidR="00473A97" w:rsidRPr="006718C9" w14:paraId="0AE69341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5AA8703C" w14:textId="77777777" w:rsidR="00473A97" w:rsidRPr="002C3262" w:rsidRDefault="006B776F" w:rsidP="00693BB4">
            <w:pPr>
              <w:pStyle w:val="berschrift1ohneNr"/>
            </w:pPr>
            <w:r>
              <w:t>Schutzmaßnahmen und Verhaltensregeln</w:t>
            </w:r>
          </w:p>
        </w:tc>
      </w:tr>
      <w:tr w:rsidR="00FF6314" w14:paraId="299A3701" w14:textId="77777777" w:rsidTr="00152A16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ABD5D7" w14:textId="77777777" w:rsidR="004B770B" w:rsidRPr="007E7305" w:rsidRDefault="004B770B" w:rsidP="00693BB4">
            <w:pPr>
              <w:spacing w:before="0" w:line="240" w:lineRule="auto"/>
              <w:jc w:val="center"/>
              <w:rPr>
                <w:sz w:val="8"/>
                <w:szCs w:val="8"/>
              </w:rPr>
            </w:pPr>
          </w:p>
          <w:p w14:paraId="6432E3BB" w14:textId="0F575700" w:rsidR="00E750F3" w:rsidRDefault="00A87A81" w:rsidP="00E750F3">
            <w:pPr>
              <w:spacing w:before="0" w:line="240" w:lineRule="auto"/>
              <w:jc w:val="center"/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48F48B0B" wp14:editId="027B970B">
                  <wp:extent cx="540000" cy="540000"/>
                  <wp:effectExtent l="0" t="0" r="0" b="0"/>
                  <wp:docPr id="4" name="Grafik 4" descr="https://www.bghm.de/fileadmin/user_upload/Arbeitsschuetzer/Praxishilfen/Sicherheitszeichen/gebote/M004_Augenschutz-benutz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ghm.de/fileadmin/user_upload/Arbeitsschuetzer/Praxishilfen/Sicherheitszeichen/gebote/M004_Augenschutz-benutz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B15B37" w14:textId="77777777" w:rsidR="00E750F3" w:rsidRPr="00476283" w:rsidRDefault="00E750F3" w:rsidP="00E750F3">
            <w:pPr>
              <w:spacing w:before="0" w:line="240" w:lineRule="auto"/>
              <w:jc w:val="center"/>
              <w:rPr>
                <w:sz w:val="6"/>
                <w:szCs w:val="6"/>
              </w:rPr>
            </w:pPr>
          </w:p>
          <w:p w14:paraId="709004D3" w14:textId="566D45A1" w:rsidR="00D71A9D" w:rsidRPr="00476283" w:rsidRDefault="00A87A81" w:rsidP="00693BB4">
            <w:pPr>
              <w:spacing w:before="0" w:line="240" w:lineRule="auto"/>
              <w:jc w:val="center"/>
              <w:rPr>
                <w:sz w:val="6"/>
                <w:szCs w:val="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544396A" wp14:editId="39150C3A">
                  <wp:extent cx="540000" cy="540000"/>
                  <wp:effectExtent l="0" t="0" r="0" b="0"/>
                  <wp:docPr id="9" name="Grafik 9" descr="https://www.bghm.de/fileadmin/user_upload/Arbeitsschuetzer/Praxishilfen/Sicherheitszeichen/gebote/M009_Handschutz_benutz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bghm.de/fileadmin/user_upload/Arbeitsschuetzer/Praxishilfen/Sicherheitszeichen/gebote/M009_Handschutz_benutz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5F3AF" w14:textId="005CF80B" w:rsidR="004B770B" w:rsidRDefault="004B770B" w:rsidP="00693BB4">
            <w:pPr>
              <w:spacing w:before="0" w:line="240" w:lineRule="auto"/>
              <w:jc w:val="center"/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32631B" w14:textId="1BB601C1" w:rsidR="00DF060A" w:rsidRDefault="00DF060A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 xml:space="preserve">Mit </w:t>
            </w:r>
            <w:r w:rsidR="0017067B">
              <w:rPr>
                <w:rFonts w:cs="Arial"/>
              </w:rPr>
              <w:t>Handwerkzeugen</w:t>
            </w:r>
            <w:r w:rsidRPr="00DF060A">
              <w:rPr>
                <w:rFonts w:cs="Arial"/>
              </w:rPr>
              <w:t xml:space="preserve"> dürfen nur hierzu beauftragte und unterwiesene Personen arbeiten.</w:t>
            </w:r>
          </w:p>
          <w:p w14:paraId="126C04EF" w14:textId="77777777" w:rsidR="00F1014F" w:rsidRDefault="00F1014F" w:rsidP="00F1014F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Qualitativ hochwertige Werkzeuge verwenden (Prüfsiegel: GS, CE, DIN, …)</w:t>
            </w:r>
          </w:p>
          <w:p w14:paraId="4073F599" w14:textId="05948F28" w:rsidR="001D413E" w:rsidRPr="001D413E" w:rsidRDefault="001D413E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 xml:space="preserve">Vor </w:t>
            </w:r>
            <w:r>
              <w:rPr>
                <w:rFonts w:cs="Arial"/>
              </w:rPr>
              <w:t xml:space="preserve">Verwendung Handwerkzeug </w:t>
            </w:r>
            <w:r w:rsidRPr="00EE7EE6">
              <w:rPr>
                <w:rFonts w:cs="Arial"/>
              </w:rPr>
              <w:t xml:space="preserve">auf </w:t>
            </w:r>
            <w:r>
              <w:rPr>
                <w:rFonts w:cs="Arial"/>
              </w:rPr>
              <w:t xml:space="preserve">erkennbare </w:t>
            </w:r>
            <w:r w:rsidRPr="00EE7EE6">
              <w:rPr>
                <w:rFonts w:cs="Arial"/>
              </w:rPr>
              <w:t>Mängel prüfen.</w:t>
            </w:r>
          </w:p>
          <w:p w14:paraId="5816CD46" w14:textId="593789CC" w:rsidR="001D413E" w:rsidRPr="00CA654C" w:rsidRDefault="001D413E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CA654C">
              <w:rPr>
                <w:rFonts w:cs="Arial"/>
              </w:rPr>
              <w:t xml:space="preserve">Schraubendreher </w:t>
            </w:r>
            <w:r>
              <w:rPr>
                <w:rFonts w:cs="Arial"/>
              </w:rPr>
              <w:t xml:space="preserve">passend nach </w:t>
            </w:r>
            <w:r w:rsidRPr="001D413E">
              <w:rPr>
                <w:rFonts w:cs="Arial"/>
              </w:rPr>
              <w:t>Größe und Form (</w:t>
            </w:r>
            <w:r w:rsidR="00085F0B">
              <w:rPr>
                <w:rFonts w:cs="Arial"/>
              </w:rPr>
              <w:t xml:space="preserve">z. B. </w:t>
            </w:r>
            <w:r>
              <w:rPr>
                <w:rFonts w:cs="Arial"/>
              </w:rPr>
              <w:t>Kreuzschlitz, Torx, Inbus</w:t>
            </w:r>
            <w:r w:rsidR="00085F0B">
              <w:rPr>
                <w:rFonts w:cs="Arial"/>
              </w:rPr>
              <w:t>)</w:t>
            </w:r>
            <w:r w:rsidRPr="00CA654C">
              <w:rPr>
                <w:rFonts w:cs="Arial"/>
              </w:rPr>
              <w:t xml:space="preserve"> bedarfsgerecht aus</w:t>
            </w:r>
            <w:r>
              <w:rPr>
                <w:rFonts w:cs="Arial"/>
              </w:rPr>
              <w:t>wählen.</w:t>
            </w:r>
          </w:p>
          <w:p w14:paraId="1D156029" w14:textId="272A51C4" w:rsidR="001D413E" w:rsidRPr="001D413E" w:rsidRDefault="001D413E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17067B">
              <w:rPr>
                <w:rFonts w:cs="Arial"/>
              </w:rPr>
              <w:t xml:space="preserve">Schraubendreher </w:t>
            </w:r>
            <w:r>
              <w:rPr>
                <w:rFonts w:cs="Arial"/>
              </w:rPr>
              <w:t xml:space="preserve">nicht als </w:t>
            </w:r>
            <w:r w:rsidRPr="0017067B">
              <w:rPr>
                <w:rFonts w:cs="Arial"/>
              </w:rPr>
              <w:t>Stemmwerkzeug</w:t>
            </w:r>
            <w:r>
              <w:rPr>
                <w:rFonts w:cs="Arial"/>
              </w:rPr>
              <w:t xml:space="preserve"> verwenden</w:t>
            </w:r>
            <w:r w:rsidRPr="0017067B">
              <w:rPr>
                <w:rFonts w:cs="Arial"/>
              </w:rPr>
              <w:t>.</w:t>
            </w:r>
          </w:p>
          <w:p w14:paraId="049F31C5" w14:textId="77777777" w:rsidR="001D413E" w:rsidRPr="0017067B" w:rsidRDefault="001D413E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17067B">
              <w:rPr>
                <w:rFonts w:cs="Arial"/>
              </w:rPr>
              <w:t>Schraubenschlüssel</w:t>
            </w:r>
            <w:r>
              <w:rPr>
                <w:rFonts w:cs="Arial"/>
              </w:rPr>
              <w:t xml:space="preserve"> nur mit </w:t>
            </w:r>
            <w:r w:rsidRPr="0017067B">
              <w:rPr>
                <w:rFonts w:cs="Arial"/>
              </w:rPr>
              <w:t>passende</w:t>
            </w:r>
            <w:r>
              <w:rPr>
                <w:rFonts w:cs="Arial"/>
              </w:rPr>
              <w:t>r</w:t>
            </w:r>
            <w:r w:rsidRPr="0017067B">
              <w:rPr>
                <w:rFonts w:cs="Arial"/>
              </w:rPr>
              <w:t xml:space="preserve"> Schlüsselweite </w:t>
            </w:r>
            <w:r>
              <w:rPr>
                <w:rFonts w:cs="Arial"/>
              </w:rPr>
              <w:t xml:space="preserve">und nicht als Schlagwerkzeug </w:t>
            </w:r>
            <w:r w:rsidRPr="0017067B">
              <w:rPr>
                <w:rFonts w:cs="Arial"/>
              </w:rPr>
              <w:t>verwenden.</w:t>
            </w:r>
          </w:p>
          <w:p w14:paraId="77FF4972" w14:textId="77777777" w:rsidR="001D413E" w:rsidRPr="0017067B" w:rsidRDefault="001D413E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17067B">
              <w:rPr>
                <w:rFonts w:cs="Arial"/>
              </w:rPr>
              <w:t xml:space="preserve">Schraubenschlüssel nicht durch weitere Werkzeuge oder Rohre </w:t>
            </w:r>
            <w:r>
              <w:rPr>
                <w:rFonts w:cs="Arial"/>
              </w:rPr>
              <w:t>verlängern.</w:t>
            </w:r>
          </w:p>
          <w:p w14:paraId="442574C3" w14:textId="77777777" w:rsidR="00730087" w:rsidRDefault="00730087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17067B">
              <w:rPr>
                <w:rFonts w:cs="Arial"/>
              </w:rPr>
              <w:t>Schneid- und Stichbewegungen stets vom Körper und der das Werkstück haltenden Hand weg ausführen</w:t>
            </w:r>
            <w:r>
              <w:rPr>
                <w:rFonts w:cs="Arial"/>
              </w:rPr>
              <w:t>.</w:t>
            </w:r>
          </w:p>
          <w:p w14:paraId="6BFD36C0" w14:textId="11A77CB1" w:rsidR="00730087" w:rsidRDefault="00730087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17067B">
              <w:rPr>
                <w:rFonts w:cs="Arial"/>
              </w:rPr>
              <w:t xml:space="preserve">pitze oder scharfe Handwerkzeuge nicht in Hosen- oder Jackentaschen </w:t>
            </w:r>
            <w:r>
              <w:rPr>
                <w:rFonts w:cs="Arial"/>
              </w:rPr>
              <w:t>transportieren</w:t>
            </w:r>
            <w:r w:rsidRPr="0017067B">
              <w:rPr>
                <w:rFonts w:cs="Arial"/>
              </w:rPr>
              <w:t>.</w:t>
            </w:r>
          </w:p>
          <w:p w14:paraId="61675536" w14:textId="35389892" w:rsidR="001D41B5" w:rsidRPr="0017067B" w:rsidRDefault="001D41B5" w:rsidP="001D41B5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1D41B5">
              <w:rPr>
                <w:rFonts w:cs="Arial"/>
              </w:rPr>
              <w:t>Beim Transport von spitzen, scharfen Werkzeugen (z. B. Vorstecher, Anreißnadel, Stechbeitel, Schraubendreher) auf Haltung mit Spitze nach unten, umsichtiges Bewegen und ggf. auf Übergabe mit Griff voraus achten</w:t>
            </w:r>
            <w:r>
              <w:rPr>
                <w:rFonts w:cs="Arial"/>
              </w:rPr>
              <w:t>.</w:t>
            </w:r>
          </w:p>
          <w:p w14:paraId="118CE905" w14:textId="00E1D659" w:rsidR="00CA654C" w:rsidRPr="00CA654C" w:rsidRDefault="00CA654C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17067B">
              <w:rPr>
                <w:rFonts w:cs="Arial"/>
              </w:rPr>
              <w:t>Die Griffposition von Werkzeugen ist so zu wählen, dass ein Abrutschen vermieden wird.</w:t>
            </w:r>
          </w:p>
          <w:p w14:paraId="1824717A" w14:textId="5E249FCF" w:rsidR="00CA654C" w:rsidRDefault="0017067B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17067B">
              <w:rPr>
                <w:rFonts w:cs="Arial"/>
              </w:rPr>
              <w:t>Holzstiele bei Hämmer</w:t>
            </w:r>
            <w:r w:rsidR="00A306DF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</w:t>
            </w:r>
            <w:r w:rsidRPr="0017067B">
              <w:rPr>
                <w:rFonts w:cs="Arial"/>
              </w:rPr>
              <w:t>müssen durch Stahlkeile befestigt sein</w:t>
            </w:r>
            <w:r w:rsidR="00085F0B">
              <w:rPr>
                <w:rFonts w:cs="Arial"/>
              </w:rPr>
              <w:t xml:space="preserve"> (fester Sitz)</w:t>
            </w:r>
            <w:r>
              <w:rPr>
                <w:rFonts w:cs="Arial"/>
              </w:rPr>
              <w:t>.</w:t>
            </w:r>
          </w:p>
          <w:p w14:paraId="43817F9F" w14:textId="77777777" w:rsidR="00F1014F" w:rsidRPr="0017067B" w:rsidRDefault="00F1014F" w:rsidP="00F1014F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0C3396">
              <w:rPr>
                <w:rFonts w:cs="Arial"/>
              </w:rPr>
              <w:t>Nicht auf Gegenstände mit größerer Härte als der des Werkzeugs schlagen</w:t>
            </w:r>
            <w:r w:rsidRPr="0017067B">
              <w:rPr>
                <w:rFonts w:cs="Arial"/>
              </w:rPr>
              <w:t>.</w:t>
            </w:r>
          </w:p>
          <w:p w14:paraId="3ADD7E97" w14:textId="04CFFE91" w:rsidR="00CA654C" w:rsidRDefault="00CA654C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Hände und Finger nicht in den Gefahrenbereich des Werkzeuges bringen (Säge, Schere, Zange, Cuttermesser)</w:t>
            </w:r>
            <w:r w:rsidR="00085F0B">
              <w:rPr>
                <w:rFonts w:cs="Arial"/>
              </w:rPr>
              <w:t xml:space="preserve">. </w:t>
            </w:r>
          </w:p>
          <w:p w14:paraId="3DC44A16" w14:textId="7489F35D" w:rsidR="00F1014F" w:rsidRPr="00730087" w:rsidRDefault="00F1014F" w:rsidP="00F1014F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17067B">
              <w:rPr>
                <w:rFonts w:cs="Arial"/>
              </w:rPr>
              <w:t xml:space="preserve">Messer </w:t>
            </w:r>
            <w:r>
              <w:rPr>
                <w:rFonts w:cs="Arial"/>
              </w:rPr>
              <w:t xml:space="preserve">mit einziehbarer Klinge </w:t>
            </w:r>
            <w:r w:rsidRPr="0017067B">
              <w:rPr>
                <w:rFonts w:cs="Arial"/>
              </w:rPr>
              <w:t>niemals mit offener Klinge</w:t>
            </w:r>
            <w:r>
              <w:rPr>
                <w:rFonts w:cs="Arial"/>
              </w:rPr>
              <w:t xml:space="preserve"> ablegen</w:t>
            </w:r>
            <w:r w:rsidRPr="0017067B">
              <w:rPr>
                <w:rFonts w:cs="Arial"/>
              </w:rPr>
              <w:t>.</w:t>
            </w:r>
          </w:p>
          <w:p w14:paraId="68B18964" w14:textId="5741E2D8" w:rsidR="00085F0B" w:rsidRDefault="00085F0B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Bei Bedarf Schutzbrille oder Schutzhandschuhe verwenden.</w:t>
            </w:r>
          </w:p>
          <w:p w14:paraId="15A84F17" w14:textId="4FEC7CD2" w:rsidR="001D41B5" w:rsidRDefault="001D41B5" w:rsidP="001D41B5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1D41B5">
              <w:rPr>
                <w:rFonts w:cs="Arial"/>
              </w:rPr>
              <w:t xml:space="preserve">Arbeitsplätze stets </w:t>
            </w:r>
            <w:r>
              <w:rPr>
                <w:rFonts w:cs="Arial"/>
              </w:rPr>
              <w:t>ordentlich</w:t>
            </w:r>
            <w:r w:rsidRPr="001D41B5">
              <w:rPr>
                <w:rFonts w:cs="Arial"/>
              </w:rPr>
              <w:t xml:space="preserve"> und s</w:t>
            </w:r>
            <w:r>
              <w:rPr>
                <w:rFonts w:cs="Arial"/>
              </w:rPr>
              <w:t>auber halten.</w:t>
            </w:r>
          </w:p>
          <w:p w14:paraId="1CB01173" w14:textId="2B1960F8" w:rsidR="001D413E" w:rsidRPr="000C3396" w:rsidRDefault="001D413E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0C3396">
              <w:rPr>
                <w:rFonts w:cs="Arial"/>
              </w:rPr>
              <w:t>Werkzeug nach Beendigung der Tätigkeit ggf. reinigen und fachgerecht Lagern (trocken, sauber, sortiert).</w:t>
            </w:r>
          </w:p>
        </w:tc>
      </w:tr>
      <w:tr w:rsidR="009428F0" w14:paraId="7B416941" w14:textId="77777777" w:rsidTr="00D02717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14:paraId="1C3CED1E" w14:textId="77777777"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>Verhalten bei Störungen</w:t>
            </w:r>
            <w:r w:rsidR="009A094D">
              <w:rPr>
                <w:b/>
                <w:color w:val="FFFFFF"/>
                <w:sz w:val="20"/>
              </w:rPr>
              <w:t xml:space="preserve"> und im Gefahrenfall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686163E0" w14:textId="77777777" w:rsidR="009428F0" w:rsidRPr="00A23FA4" w:rsidRDefault="009428F0" w:rsidP="00BB6F9A">
            <w:pPr>
              <w:keepNext/>
              <w:rPr>
                <w:b/>
                <w:sz w:val="20"/>
              </w:rPr>
            </w:pPr>
            <w:r w:rsidRPr="00A23FA4">
              <w:rPr>
                <w:b/>
                <w:sz w:val="20"/>
              </w:rPr>
              <w:t>Feuer: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14:paraId="4AF2D721" w14:textId="7777777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single" w:sz="8" w:space="0" w:color="0000FF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6FDD80" w14:textId="77777777" w:rsidR="00FF6314" w:rsidRDefault="00FF6314" w:rsidP="00693BB4">
            <w:pPr>
              <w:spacing w:before="0" w:line="240" w:lineRule="auto"/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single" w:sz="8" w:space="0" w:color="0000FF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  <w:right w:w="170" w:type="dxa"/>
            </w:tcMar>
          </w:tcPr>
          <w:p w14:paraId="60394657" w14:textId="77777777" w:rsidR="00E750F3" w:rsidRPr="004D3759" w:rsidRDefault="00E750F3" w:rsidP="00E750F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Lehrkraft informieren.</w:t>
            </w:r>
          </w:p>
          <w:p w14:paraId="6DF8D6F1" w14:textId="40E7A4BB" w:rsidR="000C3396" w:rsidRPr="000C3396" w:rsidRDefault="000C3396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0C3396">
              <w:rPr>
                <w:rFonts w:cs="Arial"/>
              </w:rPr>
              <w:t>Mängelbehaftete Werkzeuge (z.</w:t>
            </w:r>
            <w:r w:rsidR="001D41B5">
              <w:rPr>
                <w:rFonts w:cs="Arial"/>
              </w:rPr>
              <w:t xml:space="preserve"> </w:t>
            </w:r>
            <w:r w:rsidRPr="000C3396">
              <w:rPr>
                <w:rFonts w:cs="Arial"/>
              </w:rPr>
              <w:t>B. stumpfe Klingen, fehlende Schutzeinrichtung, Deformation, verschlissene Backen oder Kneifkanten, lose Griffe usw.) dürfen nicht eingesetzt werden.</w:t>
            </w:r>
          </w:p>
          <w:p w14:paraId="7E5AE018" w14:textId="3D421300" w:rsidR="000C3396" w:rsidRPr="000C3396" w:rsidRDefault="000C3396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0C3396">
              <w:rPr>
                <w:rFonts w:cs="Arial"/>
              </w:rPr>
              <w:t xml:space="preserve">Bei Schäden an der Schutzausrüstung oder anderen Störungen </w:t>
            </w:r>
            <w:r w:rsidR="00E750F3">
              <w:rPr>
                <w:rFonts w:cs="Arial"/>
              </w:rPr>
              <w:t>Lehrkraft</w:t>
            </w:r>
            <w:r w:rsidRPr="000C3396">
              <w:rPr>
                <w:rFonts w:cs="Arial"/>
              </w:rPr>
              <w:t xml:space="preserve"> informieren.</w:t>
            </w:r>
          </w:p>
          <w:p w14:paraId="08A8B34A" w14:textId="7F54055B" w:rsidR="00F24212" w:rsidRPr="0015411B" w:rsidRDefault="000C3396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 w:rsidRPr="000C3396">
              <w:rPr>
                <w:rFonts w:cs="Arial"/>
              </w:rPr>
              <w:t>Schäden nur von Fachpersonal beseitigen lassen</w:t>
            </w:r>
          </w:p>
        </w:tc>
      </w:tr>
      <w:tr w:rsidR="009428F0" w14:paraId="5D435202" w14:textId="77777777" w:rsidTr="00BB6F9A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14:paraId="6133DE22" w14:textId="77777777"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 xml:space="preserve">Verhalten bei </w:t>
            </w:r>
            <w:r>
              <w:rPr>
                <w:b/>
                <w:color w:val="FFFFFF"/>
                <w:sz w:val="20"/>
              </w:rPr>
              <w:t>Unfällen, Erste Hilfe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1DDDB3B1" w14:textId="77777777" w:rsidR="009428F0" w:rsidRPr="00A23FA4" w:rsidRDefault="009428F0" w:rsidP="00BB6F9A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Notruf</w:t>
            </w:r>
            <w:r w:rsidRPr="00A23FA4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14:paraId="62C3236C" w14:textId="77777777" w:rsidTr="006F4439">
        <w:tc>
          <w:tcPr>
            <w:tcW w:w="1416" w:type="dxa"/>
            <w:gridSpan w:val="2"/>
            <w:tcBorders>
              <w:top w:val="single" w:sz="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AE0637" w14:textId="15FDB60A" w:rsidR="00FF6314" w:rsidRDefault="002248CC" w:rsidP="00693BB4">
            <w:pPr>
              <w:spacing w:before="0" w:line="240" w:lineRule="auto"/>
              <w:jc w:val="center"/>
            </w:pPr>
            <w:r w:rsidRPr="002248CC">
              <w:rPr>
                <w:noProof/>
              </w:rPr>
              <w:drawing>
                <wp:inline distT="0" distB="0" distL="0" distR="0" wp14:anchorId="295D586A" wp14:editId="413D53E2">
                  <wp:extent cx="540000" cy="540000"/>
                  <wp:effectExtent l="0" t="0" r="0" b="0"/>
                  <wp:docPr id="7" name="Grafik 7" descr="H:\AG Sicherheit\Berufl Schulen\Symbole\ErsteHilfe\erhi_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AG Sicherheit\Berufl Schulen\Symbole\ErsteHilfe\erhi_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single" w:sz="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226EBB" w14:textId="77777777" w:rsidR="00B11478" w:rsidRPr="004D3759" w:rsidRDefault="00B11478" w:rsidP="00B11478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Erste Hilfe leisten, dabei auf Eigenschutz achten.</w:t>
            </w:r>
          </w:p>
          <w:p w14:paraId="61FEDEFD" w14:textId="77777777" w:rsidR="00B11478" w:rsidRPr="004D3759" w:rsidRDefault="00B11478" w:rsidP="00B11478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Lehrkraft informieren.</w:t>
            </w:r>
          </w:p>
          <w:p w14:paraId="09BD6EB3" w14:textId="77777777" w:rsidR="00B11478" w:rsidRPr="004D3759" w:rsidRDefault="00B11478" w:rsidP="00B11478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Im Bedarfsfall Notruf absetzen.</w:t>
            </w:r>
          </w:p>
          <w:p w14:paraId="4111CBC5" w14:textId="434C73E3" w:rsidR="00FF6314" w:rsidRPr="001772A1" w:rsidRDefault="00B11478" w:rsidP="00B11478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szCs w:val="18"/>
              </w:rPr>
            </w:pPr>
            <w:r>
              <w:rPr>
                <w:rFonts w:cs="Arial"/>
              </w:rPr>
              <w:t xml:space="preserve">Im Bedarfsfall </w:t>
            </w:r>
            <w:r w:rsidRPr="00C13D3C">
              <w:rPr>
                <w:rFonts w:cs="Arial"/>
              </w:rPr>
              <w:t>Ersthelfer/-in benachrichtigen</w:t>
            </w:r>
            <w:r w:rsidR="000C3396" w:rsidRPr="000C3396">
              <w:rPr>
                <w:rFonts w:cs="Arial"/>
              </w:rPr>
              <w:t>.</w:t>
            </w:r>
          </w:p>
        </w:tc>
      </w:tr>
      <w:tr w:rsidR="00FF6314" w:rsidRPr="006718C9" w14:paraId="027FEB35" w14:textId="77777777" w:rsidTr="00D02717">
        <w:trPr>
          <w:trHeight w:val="111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7332E4C9" w14:textId="77777777" w:rsidR="00FF6314" w:rsidRPr="002C3262" w:rsidRDefault="00296FC1" w:rsidP="00BB6F9A">
            <w:pPr>
              <w:pStyle w:val="berschrift1ohneNr"/>
            </w:pPr>
            <w:r>
              <w:rPr>
                <w:szCs w:val="22"/>
              </w:rPr>
              <w:t xml:space="preserve">Reinigung, </w:t>
            </w:r>
            <w:r w:rsidR="00FF6314">
              <w:rPr>
                <w:szCs w:val="22"/>
              </w:rPr>
              <w:t>Instandhaltung, Entsorgung</w:t>
            </w:r>
          </w:p>
        </w:tc>
      </w:tr>
      <w:tr w:rsidR="00FF6314" w14:paraId="61424569" w14:textId="7777777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6F1139" w14:textId="306BB7F5" w:rsidR="00FF6314" w:rsidRDefault="002248CC" w:rsidP="00693BB4">
            <w:pPr>
              <w:spacing w:before="0" w:line="240" w:lineRule="auto"/>
              <w:jc w:val="center"/>
            </w:pPr>
            <w:r w:rsidRPr="002248CC">
              <w:rPr>
                <w:noProof/>
              </w:rPr>
              <w:drawing>
                <wp:inline distT="0" distB="0" distL="0" distR="0" wp14:anchorId="55C4EB36" wp14:editId="2F7D082C">
                  <wp:extent cx="720000" cy="540000"/>
                  <wp:effectExtent l="0" t="0" r="4445" b="0"/>
                  <wp:docPr id="8" name="Grafik 8" descr="H:\AG Sicherheit\Berufl Schulen\Symbole\Entsorgung\ents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AG Sicherheit\Berufl Schulen\Symbole\Entsorgung\ents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BD28AD" w14:textId="42CA6611" w:rsidR="00C76CE0" w:rsidRPr="00C76CE0" w:rsidRDefault="001F128D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 xml:space="preserve">Lehrkraft unterzieht </w:t>
            </w:r>
            <w:r w:rsidR="00C76CE0" w:rsidRPr="00C76CE0">
              <w:rPr>
                <w:rFonts w:cs="Arial"/>
              </w:rPr>
              <w:t>Handwerkzeuge</w:t>
            </w:r>
            <w:r>
              <w:rPr>
                <w:rFonts w:cs="Arial"/>
              </w:rPr>
              <w:t xml:space="preserve"> vor der Nutzung</w:t>
            </w:r>
            <w:r w:rsidR="00C76CE0" w:rsidRPr="00C76CE0">
              <w:rPr>
                <w:rFonts w:cs="Arial"/>
              </w:rPr>
              <w:t xml:space="preserve"> einer Sichtprüfung. Dabei auf Verschleiß, Vollständigkeit, Deformierung und Beschädigung achten. </w:t>
            </w:r>
          </w:p>
          <w:p w14:paraId="75CE61A4" w14:textId="7143E630" w:rsidR="00C76CE0" w:rsidRPr="00C76CE0" w:rsidRDefault="00C76CE0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C76CE0">
              <w:rPr>
                <w:rFonts w:cs="Arial"/>
              </w:rPr>
              <w:t>Leichtgängigkeit bewegliche</w:t>
            </w:r>
            <w:r w:rsidR="001F128D">
              <w:rPr>
                <w:rFonts w:cs="Arial"/>
              </w:rPr>
              <w:t>r</w:t>
            </w:r>
            <w:r w:rsidRPr="00C76CE0">
              <w:rPr>
                <w:rFonts w:cs="Arial"/>
              </w:rPr>
              <w:t xml:space="preserve"> und fest</w:t>
            </w:r>
            <w:r w:rsidR="001F128D">
              <w:rPr>
                <w:rFonts w:cs="Arial"/>
              </w:rPr>
              <w:t>er</w:t>
            </w:r>
            <w:r w:rsidRPr="00C76CE0">
              <w:rPr>
                <w:rFonts w:cs="Arial"/>
              </w:rPr>
              <w:t xml:space="preserve"> Sitz der fest angebauten Teile kontrollier</w:t>
            </w:r>
            <w:r w:rsidR="001F128D">
              <w:rPr>
                <w:rFonts w:cs="Arial"/>
              </w:rPr>
              <w:t>en</w:t>
            </w:r>
            <w:r w:rsidRPr="00C76CE0">
              <w:rPr>
                <w:rFonts w:cs="Arial"/>
              </w:rPr>
              <w:t xml:space="preserve">. </w:t>
            </w:r>
          </w:p>
          <w:p w14:paraId="0984C6E5" w14:textId="42C14E31" w:rsidR="00C76CE0" w:rsidRPr="00C76CE0" w:rsidRDefault="00C76CE0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C76CE0">
              <w:rPr>
                <w:rFonts w:cs="Arial"/>
              </w:rPr>
              <w:t>Bei beschädigten oder unbrauchbaren Werkzeugen Lehr</w:t>
            </w:r>
            <w:r w:rsidR="001F128D">
              <w:rPr>
                <w:rFonts w:cs="Arial"/>
              </w:rPr>
              <w:t xml:space="preserve">kraft </w:t>
            </w:r>
            <w:r w:rsidRPr="00C76CE0">
              <w:rPr>
                <w:rFonts w:cs="Arial"/>
              </w:rPr>
              <w:t>informieren.</w:t>
            </w:r>
          </w:p>
          <w:p w14:paraId="3F7E0994" w14:textId="5B88FEFE" w:rsidR="00FF6314" w:rsidRPr="00DF060A" w:rsidRDefault="00C76CE0" w:rsidP="00E0550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C76CE0">
              <w:rPr>
                <w:rFonts w:cs="Arial"/>
              </w:rPr>
              <w:t>Handwerkzeuge, die selten benutzt werden, müssen mindestens einmal im Halbjahr vo</w:t>
            </w:r>
            <w:r w:rsidR="001F128D">
              <w:rPr>
                <w:rFonts w:cs="Arial"/>
              </w:rPr>
              <w:t>n der</w:t>
            </w:r>
            <w:r w:rsidR="005812F0">
              <w:rPr>
                <w:rFonts w:cs="Arial"/>
              </w:rPr>
              <w:t xml:space="preserve"> zuständigen</w:t>
            </w:r>
            <w:r w:rsidR="001F128D">
              <w:rPr>
                <w:rFonts w:cs="Arial"/>
              </w:rPr>
              <w:t xml:space="preserve"> Lehrkraft </w:t>
            </w:r>
            <w:r w:rsidRPr="00C76CE0">
              <w:rPr>
                <w:rFonts w:cs="Arial"/>
              </w:rPr>
              <w:t>überprüft werden.</w:t>
            </w:r>
          </w:p>
        </w:tc>
      </w:tr>
      <w:tr w:rsidR="001E2ED1" w:rsidRPr="00E8541C" w14:paraId="3374BF2A" w14:textId="77777777" w:rsidTr="006F4439">
        <w:trPr>
          <w:trHeight w:val="324"/>
        </w:trPr>
        <w:tc>
          <w:tcPr>
            <w:tcW w:w="2975" w:type="dxa"/>
            <w:gridSpan w:val="4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nil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14:paraId="466DB465" w14:textId="77777777" w:rsidR="001E2ED1" w:rsidRPr="00E8541C" w:rsidRDefault="001E2ED1" w:rsidP="00117EE2">
            <w:pPr>
              <w:rPr>
                <w:rFonts w:cs="Arial"/>
                <w:szCs w:val="18"/>
              </w:rPr>
            </w:pPr>
            <w:r w:rsidRPr="00E8541C">
              <w:rPr>
                <w:rFonts w:cs="Arial"/>
                <w:szCs w:val="18"/>
              </w:rPr>
              <w:t xml:space="preserve">Datum: </w:t>
            </w:r>
            <w:r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8541C">
              <w:rPr>
                <w:rFonts w:cs="Arial"/>
                <w:szCs w:val="18"/>
              </w:rPr>
              <w:instrText xml:space="preserve"> FORMTEXT </w:instrText>
            </w:r>
            <w:r w:rsidRPr="00E8541C">
              <w:rPr>
                <w:rFonts w:cs="Arial"/>
                <w:szCs w:val="18"/>
              </w:rPr>
            </w:r>
            <w:r w:rsidRPr="00E8541C">
              <w:rPr>
                <w:rFonts w:cs="Arial"/>
                <w:szCs w:val="18"/>
              </w:rPr>
              <w:fldChar w:fldCharType="separate"/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15" w:type="dxa"/>
            <w:gridSpan w:val="5"/>
            <w:tcBorders>
              <w:top w:val="single" w:sz="48" w:space="0" w:color="0000FF"/>
              <w:left w:val="nil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14:paraId="79AE6C11" w14:textId="77777777" w:rsidR="001E2ED1" w:rsidRPr="00E8541C" w:rsidRDefault="00D02717" w:rsidP="002E79D8">
            <w:pPr>
              <w:ind w:firstLine="272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Freigegeben (</w:t>
            </w:r>
            <w:r w:rsidR="001E2ED1" w:rsidRPr="00E8541C">
              <w:rPr>
                <w:rFonts w:cs="Arial"/>
                <w:szCs w:val="18"/>
              </w:rPr>
              <w:t>Unterschrift</w:t>
            </w:r>
            <w:r>
              <w:rPr>
                <w:rFonts w:cs="Arial"/>
                <w:szCs w:val="18"/>
              </w:rPr>
              <w:t>)</w:t>
            </w:r>
            <w:r w:rsidR="001E2ED1" w:rsidRPr="00E8541C">
              <w:rPr>
                <w:rFonts w:cs="Arial"/>
                <w:szCs w:val="18"/>
              </w:rPr>
              <w:t xml:space="preserve">: </w:t>
            </w:r>
            <w:r w:rsidR="001E2ED1"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E2ED1" w:rsidRPr="00E8541C">
              <w:rPr>
                <w:rFonts w:cs="Arial"/>
                <w:szCs w:val="18"/>
              </w:rPr>
              <w:instrText xml:space="preserve"> FORMTEXT </w:instrText>
            </w:r>
            <w:r w:rsidR="001E2ED1" w:rsidRPr="00E8541C">
              <w:rPr>
                <w:rFonts w:cs="Arial"/>
                <w:szCs w:val="18"/>
              </w:rPr>
            </w:r>
            <w:r w:rsidR="001E2ED1" w:rsidRPr="00E8541C">
              <w:rPr>
                <w:rFonts w:cs="Arial"/>
                <w:szCs w:val="18"/>
              </w:rPr>
              <w:fldChar w:fldCharType="separate"/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szCs w:val="18"/>
              </w:rPr>
              <w:fldChar w:fldCharType="end"/>
            </w:r>
          </w:p>
        </w:tc>
      </w:tr>
      <w:tr w:rsidR="00FF6314" w14:paraId="5DFF9D7B" w14:textId="77777777" w:rsidTr="006F4439">
        <w:trPr>
          <w:trHeight w:val="342"/>
        </w:trPr>
        <w:tc>
          <w:tcPr>
            <w:tcW w:w="10490" w:type="dxa"/>
            <w:gridSpan w:val="9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center"/>
          </w:tcPr>
          <w:p w14:paraId="20D672D2" w14:textId="77777777" w:rsidR="00FF6314" w:rsidRDefault="00FF6314" w:rsidP="008E47FB">
            <w:pPr>
              <w:spacing w:before="0" w:line="240" w:lineRule="auto"/>
              <w:jc w:val="center"/>
            </w:pPr>
            <w:r>
              <w:rPr>
                <w:sz w:val="16"/>
              </w:rPr>
              <w:lastRenderedPageBreak/>
              <w:t>Durch die oben geleistete Unterschrift wird die Anpassung der BA auf die arbeitsplatzspezifischen Bedingungen</w:t>
            </w:r>
            <w:r>
              <w:rPr>
                <w:sz w:val="16"/>
              </w:rPr>
              <w:br/>
              <w:t>und ortsbefindlichen Bedienungsanleitungen bestätigt!</w:t>
            </w:r>
          </w:p>
        </w:tc>
      </w:tr>
    </w:tbl>
    <w:p w14:paraId="3249648E" w14:textId="77777777" w:rsidR="002731BD" w:rsidRPr="001772A1" w:rsidRDefault="002731BD" w:rsidP="008150BE">
      <w:pPr>
        <w:rPr>
          <w:sz w:val="2"/>
          <w:szCs w:val="2"/>
        </w:rPr>
      </w:pPr>
    </w:p>
    <w:sectPr w:rsidR="002731BD" w:rsidRPr="001772A1" w:rsidSect="004110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284" w:bottom="142" w:left="851" w:header="142" w:footer="284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1" wne:kcmSecondary="0031">
      <wne:acd wne:acdName="acd2"/>
    </wne:keymap>
    <wne:keymap wne:kcmPrimary="0341" wne:kcmSecondary="0032">
      <wne:acd wne:acdName="acd1"/>
    </wne:keymap>
    <wne:keymap wne:kcmPrimary="03BA" wne:kcmSecondary="0031">
      <wne:acd wne:acdName="acd5"/>
    </wne:keymap>
    <wne:keymap wne:kcmPrimary="03BA" wne:kcmSecondary="0032">
      <wne:acd wne:acdName="acd6"/>
    </wne:keymap>
    <wne:keymap wne:kcmPrimary="03BA" wne:kcmSecondary="0033">
      <wne:acd wne:acdName="acd8"/>
    </wne:keymap>
    <wne:keymap wne:kcmPrimary="03BA" wne:kcmSecondary="0034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rgValue="AgBBAHUAZgB6AC0ARQAyAA==" wne:acdName="acd1" wne:fciIndexBasedOn="0065"/>
    <wne:acd wne:argValue="AgBCAHUAbABsAGUAdAA=" wne:acdName="acd2" wne:fciIndexBasedOn="0065"/>
    <wne:acd wne:acdName="acd3" wne:fciIndexBasedOn="0065"/>
    <wne:acd wne:acdName="acd4" wne:fciIndexBasedOn="0065"/>
    <wne:acd wne:argValue="AQAAAAEA" wne:acdName="acd5" wne:fciIndexBasedOn="0065"/>
    <wne:acd wne:argValue="AQAAAAIA" wne:acdName="acd6" wne:fciIndexBasedOn="0065"/>
    <wne:acd wne:argValue="AQAAAAQA" wne:acdName="acd7" wne:fciIndexBasedOn="0065"/>
    <wne:acd wne:argValue="AQAAAAM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207DC" w14:textId="77777777" w:rsidR="00B55781" w:rsidRDefault="00B55781">
      <w:r>
        <w:separator/>
      </w:r>
    </w:p>
    <w:p w14:paraId="60242876" w14:textId="77777777" w:rsidR="00B55781" w:rsidRDefault="00B55781"/>
  </w:endnote>
  <w:endnote w:type="continuationSeparator" w:id="0">
    <w:p w14:paraId="035DACC4" w14:textId="77777777" w:rsidR="00B55781" w:rsidRDefault="00B55781">
      <w:r>
        <w:continuationSeparator/>
      </w:r>
    </w:p>
    <w:p w14:paraId="3BB98217" w14:textId="77777777" w:rsidR="00B55781" w:rsidRDefault="00B55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AC1E8" w14:textId="77777777" w:rsidR="00230592" w:rsidRDefault="002305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DA08" w14:textId="77777777" w:rsidR="00AE62E3" w:rsidRDefault="00230592" w:rsidP="006F4439">
    <w:pPr>
      <w:pStyle w:val="Fuzeile"/>
      <w:rPr>
        <w:vanish/>
        <w:sz w:val="2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477563" wp14:editId="206F18D4">
              <wp:simplePos x="0" y="0"/>
              <wp:positionH relativeFrom="column">
                <wp:posOffset>-419735</wp:posOffset>
              </wp:positionH>
              <wp:positionV relativeFrom="paragraph">
                <wp:posOffset>-4966335</wp:posOffset>
              </wp:positionV>
              <wp:extent cx="414020" cy="47625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476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849E4" w14:textId="77777777" w:rsidR="00827D4D" w:rsidRPr="001E6A6B" w:rsidRDefault="00827D4D" w:rsidP="00827D4D">
                          <w:pPr>
                            <w:tabs>
                              <w:tab w:val="left" w:pos="10309"/>
                            </w:tabs>
                            <w:spacing w:before="120"/>
                            <w:rPr>
                              <w:rFonts w:ascii="Calibri" w:hAnsi="Calibri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775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3.05pt;margin-top:-391.05pt;width:32.6pt;height:3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" stroked="f" strokeweight="0">
              <v:textbox style="layout-flow:vertical;mso-layout-flow-alt:bottom-to-top">
                <w:txbxContent>
                  <w:p w14:paraId="611849E4" w14:textId="77777777" w:rsidR="00827D4D" w:rsidRPr="001E6A6B" w:rsidRDefault="00827D4D" w:rsidP="00827D4D">
                    <w:pPr>
                      <w:tabs>
                        <w:tab w:val="left" w:pos="10309"/>
                      </w:tabs>
                      <w:spacing w:before="120"/>
                      <w:rPr>
                        <w:rFonts w:ascii="Calibri" w:hAnsi="Calibri" w:cs="Arial"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2656FA">
      <w:rPr>
        <w:vanish/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B8964" w14:textId="77777777"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rPr>
        <w:sz w:val="12"/>
      </w:rPr>
    </w:pPr>
    <w:r>
      <w:rPr>
        <w:sz w:val="12"/>
      </w:rPr>
      <w:t>Aus: Arbeitsschutzmanager für Kommunen,</w:t>
    </w:r>
  </w:p>
  <w:p w14:paraId="4BD27315" w14:textId="77777777"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36" w:lineRule="auto"/>
      <w:rPr>
        <w:sz w:val="12"/>
      </w:rPr>
    </w:pPr>
    <w:r>
      <w:rPr>
        <w:sz w:val="12"/>
      </w:rPr>
      <w:t>Unfallkasse Baden-Württemberg, Augsburger Str. 700, 70329 Stuttgart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64"/>
      <w:gridCol w:w="2064"/>
      <w:gridCol w:w="964"/>
      <w:gridCol w:w="2064"/>
      <w:gridCol w:w="1418"/>
      <w:gridCol w:w="1610"/>
    </w:tblGrid>
    <w:tr w:rsidR="00AE62E3" w14:paraId="694D873F" w14:textId="77777777">
      <w:trPr>
        <w:trHeight w:hRule="exact" w:val="454"/>
        <w:jc w:val="center"/>
      </w:trPr>
      <w:tc>
        <w:tcPr>
          <w:tcW w:w="964" w:type="dxa"/>
          <w:tcBorders>
            <w:bottom w:val="nil"/>
            <w:right w:val="nil"/>
          </w:tcBorders>
          <w:vAlign w:val="center"/>
        </w:tcPr>
        <w:p w14:paraId="6395B77B" w14:textId="77777777" w:rsidR="00AE62E3" w:rsidRDefault="00AE62E3">
          <w:pPr>
            <w:pStyle w:val="Fuzeile"/>
            <w:spacing w:before="80" w:after="80" w:line="240" w:lineRule="auto"/>
          </w:pPr>
          <w:r>
            <w:t>Erstellt: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14:paraId="01ACD523" w14:textId="77777777"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964" w:type="dxa"/>
          <w:tcBorders>
            <w:bottom w:val="nil"/>
            <w:right w:val="nil"/>
          </w:tcBorders>
          <w:vAlign w:val="center"/>
        </w:tcPr>
        <w:p w14:paraId="5E793EF5" w14:textId="77777777" w:rsidR="00AE62E3" w:rsidRDefault="00AE62E3">
          <w:pPr>
            <w:pStyle w:val="Fuzeile"/>
            <w:spacing w:before="80" w:after="80" w:line="240" w:lineRule="auto"/>
          </w:pPr>
          <w:r>
            <w:t>Geprüft: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14:paraId="6C713364" w14:textId="77777777"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bottom w:val="nil"/>
            <w:right w:val="nil"/>
          </w:tcBorders>
          <w:vAlign w:val="center"/>
        </w:tcPr>
        <w:p w14:paraId="4DCD73DF" w14:textId="77777777" w:rsidR="00AE62E3" w:rsidRDefault="00AE62E3">
          <w:pPr>
            <w:pStyle w:val="Fuzeile"/>
            <w:spacing w:before="80" w:after="80" w:line="240" w:lineRule="auto"/>
          </w:pPr>
          <w:r>
            <w:rPr>
              <w:snapToGrid w:val="0"/>
            </w:rPr>
            <w:t>Freigegeben:</w:t>
          </w:r>
        </w:p>
      </w:tc>
      <w:tc>
        <w:tcPr>
          <w:tcW w:w="1610" w:type="dxa"/>
          <w:tcBorders>
            <w:left w:val="nil"/>
            <w:bottom w:val="nil"/>
          </w:tcBorders>
          <w:vAlign w:val="center"/>
        </w:tcPr>
        <w:p w14:paraId="5DE30541" w14:textId="77777777" w:rsidR="00AE62E3" w:rsidRDefault="00AE62E3">
          <w:pPr>
            <w:pStyle w:val="Fuzeile"/>
            <w:spacing w:before="80" w:after="80" w:line="240" w:lineRule="auto"/>
          </w:pPr>
        </w:p>
      </w:tc>
    </w:tr>
    <w:tr w:rsidR="00AE62E3" w14:paraId="30B02A51" w14:textId="77777777">
      <w:trPr>
        <w:trHeight w:hRule="exact" w:val="454"/>
        <w:jc w:val="center"/>
      </w:trPr>
      <w:tc>
        <w:tcPr>
          <w:tcW w:w="964" w:type="dxa"/>
          <w:tcBorders>
            <w:top w:val="nil"/>
            <w:right w:val="nil"/>
          </w:tcBorders>
          <w:vAlign w:val="center"/>
        </w:tcPr>
        <w:p w14:paraId="5E4A66A8" w14:textId="77777777"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14:paraId="67513503" w14:textId="77777777" w:rsidR="00AE62E3" w:rsidRDefault="00AE62E3">
          <w:pPr>
            <w:pStyle w:val="Fuzeile"/>
            <w:spacing w:before="80" w:after="80" w:line="240" w:lineRule="auto"/>
          </w:pPr>
          <w:r>
            <w:t>04/2008</w:t>
          </w:r>
        </w:p>
      </w:tc>
      <w:tc>
        <w:tcPr>
          <w:tcW w:w="964" w:type="dxa"/>
          <w:tcBorders>
            <w:top w:val="nil"/>
            <w:right w:val="nil"/>
          </w:tcBorders>
          <w:vAlign w:val="center"/>
        </w:tcPr>
        <w:p w14:paraId="316BA934" w14:textId="77777777"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14:paraId="0A470610" w14:textId="77777777"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top w:val="nil"/>
            <w:right w:val="nil"/>
          </w:tcBorders>
          <w:vAlign w:val="center"/>
        </w:tcPr>
        <w:p w14:paraId="61C042F1" w14:textId="77777777"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  <w:r>
            <w:rPr>
              <w:snapToGrid w:val="0"/>
            </w:rPr>
            <w:t>Datum:</w:t>
          </w:r>
        </w:p>
      </w:tc>
      <w:tc>
        <w:tcPr>
          <w:tcW w:w="1610" w:type="dxa"/>
          <w:tcBorders>
            <w:top w:val="nil"/>
            <w:left w:val="nil"/>
          </w:tcBorders>
          <w:vAlign w:val="center"/>
        </w:tcPr>
        <w:p w14:paraId="27D4FB0F" w14:textId="77777777"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</w:p>
      </w:tc>
    </w:tr>
  </w:tbl>
  <w:p w14:paraId="71544448" w14:textId="77777777" w:rsidR="00AE62E3" w:rsidRDefault="00AE62E3">
    <w:pPr>
      <w:pStyle w:val="Fuzeile"/>
      <w:rPr>
        <w:vanish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43FA2" w14:textId="77777777" w:rsidR="00B55781" w:rsidRDefault="00B55781">
      <w:r>
        <w:separator/>
      </w:r>
    </w:p>
  </w:footnote>
  <w:footnote w:type="continuationSeparator" w:id="0">
    <w:p w14:paraId="7D2CA4E2" w14:textId="77777777" w:rsidR="00B55781" w:rsidRDefault="00B55781">
      <w:r>
        <w:continuationSeparator/>
      </w:r>
    </w:p>
    <w:p w14:paraId="34BE6352" w14:textId="77777777" w:rsidR="00B55781" w:rsidRDefault="00B557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B1D92" w14:textId="77777777" w:rsidR="00230592" w:rsidRDefault="002305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FEDDC" w14:textId="77777777" w:rsidR="00230592" w:rsidRDefault="0023059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5103"/>
      <w:gridCol w:w="1701"/>
    </w:tblGrid>
    <w:tr w:rsidR="00AE62E3" w14:paraId="727FDCAF" w14:textId="77777777">
      <w:trPr>
        <w:cantSplit/>
        <w:trHeight w:hRule="exact" w:val="340"/>
        <w:jc w:val="center"/>
      </w:trPr>
      <w:tc>
        <w:tcPr>
          <w:tcW w:w="2268" w:type="dxa"/>
          <w:vMerge w:val="restart"/>
          <w:tcBorders>
            <w:right w:val="nil"/>
          </w:tcBorders>
        </w:tcPr>
        <w:p w14:paraId="1F4BEDF0" w14:textId="77777777"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</w:rPr>
          </w:pPr>
          <w:r>
            <w:rPr>
              <w:b/>
              <w:bCs/>
              <w:sz w:val="20"/>
            </w:rPr>
            <w:t>[L</w:t>
          </w:r>
          <w:r>
            <w:rPr>
              <w:b/>
              <w:bCs/>
            </w:rPr>
            <w:t>ogo]</w:t>
          </w:r>
        </w:p>
      </w:tc>
      <w:tc>
        <w:tcPr>
          <w:tcW w:w="5103" w:type="dxa"/>
          <w:tcBorders>
            <w:bottom w:val="nil"/>
          </w:tcBorders>
        </w:tcPr>
        <w:p w14:paraId="3EF3D1D3" w14:textId="77777777" w:rsidR="00AE62E3" w:rsidRDefault="00AE62E3">
          <w:pPr>
            <w:pStyle w:val="Kopfzeile"/>
            <w:spacing w:before="80" w:line="240" w:lineRule="auto"/>
            <w:ind w:left="57" w:right="57"/>
          </w:pPr>
          <w:r>
            <w:rPr>
              <w:b/>
            </w:rPr>
            <w:t>Bestellung als Sicherheitsbeauftragter</w:t>
          </w:r>
        </w:p>
      </w:tc>
      <w:tc>
        <w:tcPr>
          <w:tcW w:w="1701" w:type="dxa"/>
          <w:tcBorders>
            <w:bottom w:val="nil"/>
            <w:right w:val="single" w:sz="4" w:space="0" w:color="auto"/>
          </w:tcBorders>
          <w:vAlign w:val="center"/>
        </w:tcPr>
        <w:p w14:paraId="2AC569FD" w14:textId="77777777" w:rsidR="00AE62E3" w:rsidRDefault="00AE62E3">
          <w:pPr>
            <w:pStyle w:val="Kopfzeile"/>
            <w:spacing w:before="80" w:line="240" w:lineRule="auto"/>
            <w:ind w:left="57" w:right="57"/>
            <w:rPr>
              <w:b/>
              <w:bCs/>
              <w:lang w:val="en-GB"/>
            </w:rPr>
          </w:pPr>
          <w:r>
            <w:rPr>
              <w:b/>
              <w:bCs/>
              <w:lang w:val="en-GB"/>
            </w:rPr>
            <w:t>Dok. #.#-X</w:t>
          </w:r>
        </w:p>
      </w:tc>
    </w:tr>
    <w:tr w:rsidR="00AE62E3" w14:paraId="4C858AEE" w14:textId="77777777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14:paraId="2E42143F" w14:textId="77777777"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  <w:sz w:val="20"/>
              <w:lang w:val="en-GB"/>
            </w:rPr>
          </w:pPr>
        </w:p>
      </w:tc>
      <w:tc>
        <w:tcPr>
          <w:tcW w:w="5103" w:type="dxa"/>
          <w:tcBorders>
            <w:top w:val="nil"/>
            <w:bottom w:val="nil"/>
          </w:tcBorders>
          <w:vAlign w:val="center"/>
        </w:tcPr>
        <w:p w14:paraId="380F734E" w14:textId="77777777" w:rsidR="00AE62E3" w:rsidRDefault="00AE62E3">
          <w:pPr>
            <w:spacing w:line="240" w:lineRule="auto"/>
            <w:ind w:left="57" w:right="57"/>
            <w:rPr>
              <w:lang w:val="en-GB"/>
            </w:rPr>
          </w:pPr>
          <w:r>
            <w:rPr>
              <w:lang w:val="en-GB"/>
            </w:rPr>
            <w:t>(Formular)</w:t>
          </w:r>
        </w:p>
      </w:tc>
      <w:tc>
        <w:tcPr>
          <w:tcW w:w="1701" w:type="dxa"/>
          <w:tcBorders>
            <w:top w:val="nil"/>
            <w:bottom w:val="nil"/>
            <w:right w:val="single" w:sz="4" w:space="0" w:color="auto"/>
          </w:tcBorders>
          <w:vAlign w:val="center"/>
        </w:tcPr>
        <w:p w14:paraId="43C73693" w14:textId="77777777" w:rsidR="00AE62E3" w:rsidRDefault="00AE62E3">
          <w:pPr>
            <w:spacing w:line="240" w:lineRule="auto"/>
            <w:ind w:left="57" w:right="57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snapToGrid w:val="0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7332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  <w:tr w:rsidR="00AE62E3" w14:paraId="30465FE1" w14:textId="77777777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14:paraId="3A2FAB05" w14:textId="77777777" w:rsidR="00AE62E3" w:rsidRDefault="00AE62E3">
          <w:pPr>
            <w:pStyle w:val="Kopfzeile"/>
            <w:spacing w:before="120" w:after="60" w:line="240" w:lineRule="auto"/>
            <w:jc w:val="center"/>
            <w:rPr>
              <w:b/>
              <w:bCs/>
              <w:sz w:val="20"/>
            </w:rPr>
          </w:pPr>
        </w:p>
      </w:tc>
      <w:tc>
        <w:tcPr>
          <w:tcW w:w="5103" w:type="dxa"/>
          <w:tcBorders>
            <w:top w:val="nil"/>
          </w:tcBorders>
          <w:vAlign w:val="center"/>
        </w:tcPr>
        <w:p w14:paraId="51C0C17F" w14:textId="77777777" w:rsidR="00AE62E3" w:rsidRDefault="00AE62E3">
          <w:pPr>
            <w:pStyle w:val="Kopfzeile"/>
            <w:spacing w:line="240" w:lineRule="auto"/>
            <w:ind w:left="57" w:right="57"/>
            <w:rPr>
              <w:bCs/>
            </w:rPr>
          </w:pPr>
        </w:p>
      </w:tc>
      <w:tc>
        <w:tcPr>
          <w:tcW w:w="1701" w:type="dxa"/>
          <w:tcBorders>
            <w:top w:val="nil"/>
            <w:right w:val="single" w:sz="4" w:space="0" w:color="auto"/>
          </w:tcBorders>
          <w:vAlign w:val="center"/>
        </w:tcPr>
        <w:p w14:paraId="6ACC0771" w14:textId="77777777" w:rsidR="00AE62E3" w:rsidRDefault="00AE62E3">
          <w:pPr>
            <w:spacing w:line="240" w:lineRule="auto"/>
            <w:ind w:left="57" w:right="57"/>
          </w:pPr>
        </w:p>
      </w:tc>
    </w:tr>
  </w:tbl>
  <w:p w14:paraId="16D90EE3" w14:textId="77777777" w:rsidR="00AE62E3" w:rsidRDefault="00AE62E3">
    <w:pPr>
      <w:pStyle w:val="Kopfzeile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5C6385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31E45AB"/>
    <w:multiLevelType w:val="hybridMultilevel"/>
    <w:tmpl w:val="57CA36C8"/>
    <w:lvl w:ilvl="0" w:tplc="0E7E67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60156"/>
    <w:multiLevelType w:val="hybridMultilevel"/>
    <w:tmpl w:val="D44E3F40"/>
    <w:lvl w:ilvl="0" w:tplc="AE5ED554">
      <w:numFmt w:val="bullet"/>
      <w:pStyle w:val="Spiegelstric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E7DD2"/>
    <w:multiLevelType w:val="hybridMultilevel"/>
    <w:tmpl w:val="D1D42F1C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2E6532">
      <w:start w:val="1"/>
      <w:numFmt w:val="bullet"/>
      <w:pStyle w:val="Aufz-E3"/>
      <w:lvlText w:val=""/>
      <w:lvlJc w:val="left"/>
      <w:pPr>
        <w:tabs>
          <w:tab w:val="num" w:pos="1040"/>
        </w:tabs>
        <w:ind w:left="851" w:hanging="171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2221A"/>
    <w:multiLevelType w:val="hybridMultilevel"/>
    <w:tmpl w:val="F7FC2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de-DE" w:vendorID="9" w:dllVersion="512" w:checkStyle="1"/>
  <w:proofState w:spelling="clean" w:grammar="clean"/>
  <w:doNotTrackFormatting/>
  <w:defaultTabStop w:val="709"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43c700,#6f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05"/>
    <w:rsid w:val="00004832"/>
    <w:rsid w:val="00013250"/>
    <w:rsid w:val="000133C7"/>
    <w:rsid w:val="00023AF4"/>
    <w:rsid w:val="000314DC"/>
    <w:rsid w:val="000317E7"/>
    <w:rsid w:val="00046D24"/>
    <w:rsid w:val="00060E91"/>
    <w:rsid w:val="00064A39"/>
    <w:rsid w:val="00067807"/>
    <w:rsid w:val="00071228"/>
    <w:rsid w:val="00085DA9"/>
    <w:rsid w:val="00085F0B"/>
    <w:rsid w:val="000946B2"/>
    <w:rsid w:val="000A5F9B"/>
    <w:rsid w:val="000A6B38"/>
    <w:rsid w:val="000B24B5"/>
    <w:rsid w:val="000C3396"/>
    <w:rsid w:val="000C5BA1"/>
    <w:rsid w:val="000C6F4C"/>
    <w:rsid w:val="000E6A4B"/>
    <w:rsid w:val="000E6E96"/>
    <w:rsid w:val="000F1183"/>
    <w:rsid w:val="000F3225"/>
    <w:rsid w:val="000F6095"/>
    <w:rsid w:val="0010021A"/>
    <w:rsid w:val="00117EE2"/>
    <w:rsid w:val="00136335"/>
    <w:rsid w:val="001370C1"/>
    <w:rsid w:val="001405C4"/>
    <w:rsid w:val="001518C4"/>
    <w:rsid w:val="00152A16"/>
    <w:rsid w:val="00153E8C"/>
    <w:rsid w:val="0015411B"/>
    <w:rsid w:val="0017067B"/>
    <w:rsid w:val="00172290"/>
    <w:rsid w:val="001772A1"/>
    <w:rsid w:val="00185819"/>
    <w:rsid w:val="001B375C"/>
    <w:rsid w:val="001C1DB2"/>
    <w:rsid w:val="001C3D1E"/>
    <w:rsid w:val="001C5061"/>
    <w:rsid w:val="001C5705"/>
    <w:rsid w:val="001D002D"/>
    <w:rsid w:val="001D413E"/>
    <w:rsid w:val="001D41B5"/>
    <w:rsid w:val="001E1AC8"/>
    <w:rsid w:val="001E2ED1"/>
    <w:rsid w:val="001F0873"/>
    <w:rsid w:val="001F128D"/>
    <w:rsid w:val="001F2E0B"/>
    <w:rsid w:val="001F37DF"/>
    <w:rsid w:val="001F4807"/>
    <w:rsid w:val="00215832"/>
    <w:rsid w:val="00216744"/>
    <w:rsid w:val="002248CC"/>
    <w:rsid w:val="00230592"/>
    <w:rsid w:val="0023294A"/>
    <w:rsid w:val="002342DD"/>
    <w:rsid w:val="00236098"/>
    <w:rsid w:val="002375DC"/>
    <w:rsid w:val="002379CF"/>
    <w:rsid w:val="00245DB4"/>
    <w:rsid w:val="00264C42"/>
    <w:rsid w:val="002656FA"/>
    <w:rsid w:val="0027310D"/>
    <w:rsid w:val="002731BD"/>
    <w:rsid w:val="00275379"/>
    <w:rsid w:val="002858FE"/>
    <w:rsid w:val="00286172"/>
    <w:rsid w:val="002905DB"/>
    <w:rsid w:val="00295D7E"/>
    <w:rsid w:val="00296FC1"/>
    <w:rsid w:val="002A047F"/>
    <w:rsid w:val="002B3BE8"/>
    <w:rsid w:val="002C3262"/>
    <w:rsid w:val="002E1381"/>
    <w:rsid w:val="002E1F7B"/>
    <w:rsid w:val="002E79D8"/>
    <w:rsid w:val="002F4397"/>
    <w:rsid w:val="00304D00"/>
    <w:rsid w:val="00305416"/>
    <w:rsid w:val="00313BEE"/>
    <w:rsid w:val="00316593"/>
    <w:rsid w:val="00321614"/>
    <w:rsid w:val="00321874"/>
    <w:rsid w:val="00322C21"/>
    <w:rsid w:val="00336CC3"/>
    <w:rsid w:val="003601C0"/>
    <w:rsid w:val="00360EFF"/>
    <w:rsid w:val="00361A22"/>
    <w:rsid w:val="003741F3"/>
    <w:rsid w:val="003807FB"/>
    <w:rsid w:val="00381DDC"/>
    <w:rsid w:val="00384FBE"/>
    <w:rsid w:val="003914D0"/>
    <w:rsid w:val="003B630A"/>
    <w:rsid w:val="003C1B96"/>
    <w:rsid w:val="003D058D"/>
    <w:rsid w:val="003D058E"/>
    <w:rsid w:val="003F7A5F"/>
    <w:rsid w:val="00411086"/>
    <w:rsid w:val="004179C6"/>
    <w:rsid w:val="004205DA"/>
    <w:rsid w:val="0042295B"/>
    <w:rsid w:val="00441FC5"/>
    <w:rsid w:val="00466473"/>
    <w:rsid w:val="00467436"/>
    <w:rsid w:val="00472A64"/>
    <w:rsid w:val="00473A97"/>
    <w:rsid w:val="00476251"/>
    <w:rsid w:val="00476283"/>
    <w:rsid w:val="004774C1"/>
    <w:rsid w:val="00482B6E"/>
    <w:rsid w:val="004A1D7B"/>
    <w:rsid w:val="004A30F8"/>
    <w:rsid w:val="004B770B"/>
    <w:rsid w:val="004C2228"/>
    <w:rsid w:val="004D3759"/>
    <w:rsid w:val="004F2970"/>
    <w:rsid w:val="004F29FA"/>
    <w:rsid w:val="004F7347"/>
    <w:rsid w:val="00501968"/>
    <w:rsid w:val="00501AD5"/>
    <w:rsid w:val="005033A8"/>
    <w:rsid w:val="00504C7F"/>
    <w:rsid w:val="00505008"/>
    <w:rsid w:val="0050689F"/>
    <w:rsid w:val="005154F9"/>
    <w:rsid w:val="00522D2D"/>
    <w:rsid w:val="00550CDB"/>
    <w:rsid w:val="00556018"/>
    <w:rsid w:val="00574898"/>
    <w:rsid w:val="00574913"/>
    <w:rsid w:val="00580C34"/>
    <w:rsid w:val="005812F0"/>
    <w:rsid w:val="00585A41"/>
    <w:rsid w:val="005A11CB"/>
    <w:rsid w:val="005B1074"/>
    <w:rsid w:val="005B3429"/>
    <w:rsid w:val="005D6076"/>
    <w:rsid w:val="005E0CA0"/>
    <w:rsid w:val="005E496C"/>
    <w:rsid w:val="005F0E88"/>
    <w:rsid w:val="005F2C50"/>
    <w:rsid w:val="005F2C6E"/>
    <w:rsid w:val="00602948"/>
    <w:rsid w:val="00615D39"/>
    <w:rsid w:val="00617E34"/>
    <w:rsid w:val="00621A86"/>
    <w:rsid w:val="00631905"/>
    <w:rsid w:val="00642169"/>
    <w:rsid w:val="00645421"/>
    <w:rsid w:val="00646392"/>
    <w:rsid w:val="00655377"/>
    <w:rsid w:val="00666EE0"/>
    <w:rsid w:val="006718C9"/>
    <w:rsid w:val="00675B52"/>
    <w:rsid w:val="00686D49"/>
    <w:rsid w:val="00693BB4"/>
    <w:rsid w:val="006A706B"/>
    <w:rsid w:val="006A75B4"/>
    <w:rsid w:val="006B2036"/>
    <w:rsid w:val="006B5FE9"/>
    <w:rsid w:val="006B776F"/>
    <w:rsid w:val="006C402C"/>
    <w:rsid w:val="006D1B05"/>
    <w:rsid w:val="006F4439"/>
    <w:rsid w:val="0070248F"/>
    <w:rsid w:val="007250A4"/>
    <w:rsid w:val="00730087"/>
    <w:rsid w:val="007562CB"/>
    <w:rsid w:val="0076297E"/>
    <w:rsid w:val="00765AE4"/>
    <w:rsid w:val="00770239"/>
    <w:rsid w:val="00781DC3"/>
    <w:rsid w:val="00793D40"/>
    <w:rsid w:val="007A1CBB"/>
    <w:rsid w:val="007A3D2D"/>
    <w:rsid w:val="007A51BA"/>
    <w:rsid w:val="007C4107"/>
    <w:rsid w:val="007D56FD"/>
    <w:rsid w:val="007E7305"/>
    <w:rsid w:val="008150BE"/>
    <w:rsid w:val="00815D5B"/>
    <w:rsid w:val="0082473E"/>
    <w:rsid w:val="00824F12"/>
    <w:rsid w:val="00826E65"/>
    <w:rsid w:val="00827D4D"/>
    <w:rsid w:val="00830E5E"/>
    <w:rsid w:val="008466A1"/>
    <w:rsid w:val="008542B6"/>
    <w:rsid w:val="008671B1"/>
    <w:rsid w:val="008A17C7"/>
    <w:rsid w:val="008A2A5E"/>
    <w:rsid w:val="008B44AC"/>
    <w:rsid w:val="008C3758"/>
    <w:rsid w:val="008E3318"/>
    <w:rsid w:val="008E3744"/>
    <w:rsid w:val="008E47FB"/>
    <w:rsid w:val="008F7ED9"/>
    <w:rsid w:val="009068AA"/>
    <w:rsid w:val="00915B4C"/>
    <w:rsid w:val="00924844"/>
    <w:rsid w:val="00924A51"/>
    <w:rsid w:val="00941DEA"/>
    <w:rsid w:val="009428F0"/>
    <w:rsid w:val="0095135B"/>
    <w:rsid w:val="0095283C"/>
    <w:rsid w:val="009551CC"/>
    <w:rsid w:val="00956075"/>
    <w:rsid w:val="009840ED"/>
    <w:rsid w:val="0099301B"/>
    <w:rsid w:val="009A094D"/>
    <w:rsid w:val="009A5D73"/>
    <w:rsid w:val="009A68EC"/>
    <w:rsid w:val="009B4DC0"/>
    <w:rsid w:val="009B5009"/>
    <w:rsid w:val="009C2C4E"/>
    <w:rsid w:val="009C7BC6"/>
    <w:rsid w:val="009D7D4E"/>
    <w:rsid w:val="009E761B"/>
    <w:rsid w:val="009F1BC9"/>
    <w:rsid w:val="009F2638"/>
    <w:rsid w:val="009F7DEC"/>
    <w:rsid w:val="00A03DC1"/>
    <w:rsid w:val="00A13D28"/>
    <w:rsid w:val="00A23FA4"/>
    <w:rsid w:val="00A306DF"/>
    <w:rsid w:val="00A3580B"/>
    <w:rsid w:val="00A73464"/>
    <w:rsid w:val="00A7709D"/>
    <w:rsid w:val="00A87A81"/>
    <w:rsid w:val="00A924F7"/>
    <w:rsid w:val="00A94241"/>
    <w:rsid w:val="00A962F1"/>
    <w:rsid w:val="00A962FF"/>
    <w:rsid w:val="00AA5E04"/>
    <w:rsid w:val="00AA6184"/>
    <w:rsid w:val="00AB708D"/>
    <w:rsid w:val="00AC4F80"/>
    <w:rsid w:val="00AC4FFB"/>
    <w:rsid w:val="00AD02AD"/>
    <w:rsid w:val="00AD5344"/>
    <w:rsid w:val="00AD60B9"/>
    <w:rsid w:val="00AE62B5"/>
    <w:rsid w:val="00AE62E3"/>
    <w:rsid w:val="00AF1857"/>
    <w:rsid w:val="00B11478"/>
    <w:rsid w:val="00B138A8"/>
    <w:rsid w:val="00B27DB8"/>
    <w:rsid w:val="00B377E2"/>
    <w:rsid w:val="00B52254"/>
    <w:rsid w:val="00B53548"/>
    <w:rsid w:val="00B54595"/>
    <w:rsid w:val="00B55781"/>
    <w:rsid w:val="00B570A5"/>
    <w:rsid w:val="00B655D2"/>
    <w:rsid w:val="00B6791F"/>
    <w:rsid w:val="00B81608"/>
    <w:rsid w:val="00B868CC"/>
    <w:rsid w:val="00BB6F9A"/>
    <w:rsid w:val="00BC02D7"/>
    <w:rsid w:val="00BC1376"/>
    <w:rsid w:val="00BC444E"/>
    <w:rsid w:val="00BD05D9"/>
    <w:rsid w:val="00BD0F36"/>
    <w:rsid w:val="00BD2C8C"/>
    <w:rsid w:val="00BE7FEF"/>
    <w:rsid w:val="00BF176B"/>
    <w:rsid w:val="00C06651"/>
    <w:rsid w:val="00C137F5"/>
    <w:rsid w:val="00C13D3C"/>
    <w:rsid w:val="00C14A48"/>
    <w:rsid w:val="00C200D1"/>
    <w:rsid w:val="00C220F3"/>
    <w:rsid w:val="00C40BF7"/>
    <w:rsid w:val="00C65928"/>
    <w:rsid w:val="00C76CE0"/>
    <w:rsid w:val="00C81EAB"/>
    <w:rsid w:val="00C90297"/>
    <w:rsid w:val="00C95C56"/>
    <w:rsid w:val="00CA654C"/>
    <w:rsid w:val="00CB69C9"/>
    <w:rsid w:val="00CC085C"/>
    <w:rsid w:val="00CC0BE0"/>
    <w:rsid w:val="00CC5B12"/>
    <w:rsid w:val="00CC7C09"/>
    <w:rsid w:val="00CD233D"/>
    <w:rsid w:val="00CE5695"/>
    <w:rsid w:val="00D02717"/>
    <w:rsid w:val="00D22AE4"/>
    <w:rsid w:val="00D25753"/>
    <w:rsid w:val="00D71A9D"/>
    <w:rsid w:val="00D806D5"/>
    <w:rsid w:val="00D87D1A"/>
    <w:rsid w:val="00D927FA"/>
    <w:rsid w:val="00DB0EE9"/>
    <w:rsid w:val="00DC3D45"/>
    <w:rsid w:val="00DF060A"/>
    <w:rsid w:val="00E04BB6"/>
    <w:rsid w:val="00E05503"/>
    <w:rsid w:val="00E205CF"/>
    <w:rsid w:val="00E213BF"/>
    <w:rsid w:val="00E43507"/>
    <w:rsid w:val="00E440EA"/>
    <w:rsid w:val="00E46ACC"/>
    <w:rsid w:val="00E704D4"/>
    <w:rsid w:val="00E750F3"/>
    <w:rsid w:val="00E85A56"/>
    <w:rsid w:val="00EA37FB"/>
    <w:rsid w:val="00EE7EE6"/>
    <w:rsid w:val="00EF5BAA"/>
    <w:rsid w:val="00EF62A0"/>
    <w:rsid w:val="00F0486F"/>
    <w:rsid w:val="00F1014F"/>
    <w:rsid w:val="00F24212"/>
    <w:rsid w:val="00F252AE"/>
    <w:rsid w:val="00F35091"/>
    <w:rsid w:val="00F364B8"/>
    <w:rsid w:val="00F43EDA"/>
    <w:rsid w:val="00F464F7"/>
    <w:rsid w:val="00F53211"/>
    <w:rsid w:val="00F56105"/>
    <w:rsid w:val="00F67EAA"/>
    <w:rsid w:val="00F70BA1"/>
    <w:rsid w:val="00F73321"/>
    <w:rsid w:val="00F751F6"/>
    <w:rsid w:val="00F75E5A"/>
    <w:rsid w:val="00F8298F"/>
    <w:rsid w:val="00F84445"/>
    <w:rsid w:val="00F8645A"/>
    <w:rsid w:val="00F910E5"/>
    <w:rsid w:val="00FA4540"/>
    <w:rsid w:val="00FC0EA9"/>
    <w:rsid w:val="00FD308A"/>
    <w:rsid w:val="00FE4739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3c700,#6f6"/>
    </o:shapedefaults>
    <o:shapelayout v:ext="edit">
      <o:idmap v:ext="edit" data="2"/>
    </o:shapelayout>
  </w:shapeDefaults>
  <w:decimalSymbol w:val=","/>
  <w:listSeparator w:val=";"/>
  <w14:docId w14:val="0653C9A9"/>
  <w15:chartTrackingRefBased/>
  <w15:docId w15:val="{F1BDBE0C-EAB0-4375-BFF1-709E0C24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D1E"/>
    <w:pPr>
      <w:spacing w:before="60" w:line="276" w:lineRule="auto"/>
    </w:pPr>
    <w:rPr>
      <w:rFonts w:ascii="Arial" w:hAnsi="Arial"/>
      <w:sz w:val="18"/>
    </w:rPr>
  </w:style>
  <w:style w:type="paragraph" w:styleId="berschrift1">
    <w:name w:val="heading 1"/>
    <w:next w:val="berschrift2"/>
    <w:qFormat/>
    <w:rsid w:val="001772A1"/>
    <w:pPr>
      <w:keepNext/>
      <w:keepLines/>
      <w:jc w:val="center"/>
      <w:outlineLvl w:val="0"/>
    </w:pPr>
    <w:rPr>
      <w:rFonts w:ascii="Arial" w:hAnsi="Arial" w:cs="Arial"/>
      <w:b/>
      <w:color w:val="000000"/>
      <w:sz w:val="40"/>
      <w:lang w:eastAsia="en-US"/>
    </w:rPr>
  </w:style>
  <w:style w:type="paragraph" w:styleId="berschrift2">
    <w:name w:val="heading 2"/>
    <w:basedOn w:val="berschrift1"/>
    <w:next w:val="Standard"/>
    <w:qFormat/>
    <w:rsid w:val="002A047F"/>
    <w:pPr>
      <w:numPr>
        <w:ilvl w:val="1"/>
        <w:numId w:val="3"/>
      </w:numPr>
      <w:tabs>
        <w:tab w:val="clear" w:pos="576"/>
      </w:tabs>
      <w:spacing w:before="120"/>
      <w:ind w:left="567" w:hanging="567"/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rsid w:val="002A047F"/>
    <w:pPr>
      <w:numPr>
        <w:ilvl w:val="2"/>
        <w:numId w:val="4"/>
      </w:numPr>
      <w:tabs>
        <w:tab w:val="clear" w:pos="720"/>
      </w:tabs>
      <w:spacing w:before="120"/>
      <w:ind w:left="567" w:hanging="567"/>
      <w:outlineLvl w:val="2"/>
    </w:pPr>
    <w:rPr>
      <w:sz w:val="22"/>
    </w:rPr>
  </w:style>
  <w:style w:type="paragraph" w:styleId="berschrift4">
    <w:name w:val="heading 4"/>
    <w:basedOn w:val="berschrift1"/>
    <w:next w:val="Standard"/>
    <w:qFormat/>
    <w:rsid w:val="002A047F"/>
    <w:pPr>
      <w:numPr>
        <w:ilvl w:val="3"/>
        <w:numId w:val="5"/>
      </w:numPr>
      <w:tabs>
        <w:tab w:val="clear" w:pos="864"/>
      </w:tabs>
      <w:spacing w:before="120"/>
      <w:ind w:left="794" w:hanging="794"/>
      <w:outlineLvl w:val="3"/>
    </w:pPr>
    <w:rPr>
      <w:b w:val="0"/>
      <w:bCs/>
      <w:sz w:val="22"/>
    </w:rPr>
  </w:style>
  <w:style w:type="paragraph" w:styleId="berschrift5">
    <w:name w:val="heading 5"/>
    <w:basedOn w:val="Standard"/>
    <w:next w:val="Standard"/>
    <w:qFormat/>
    <w:rsid w:val="002A047F"/>
    <w:pPr>
      <w:keepNext/>
      <w:spacing w:after="240"/>
      <w:outlineLvl w:val="4"/>
    </w:pPr>
    <w:rPr>
      <w:b/>
      <w:bCs/>
      <w:sz w:val="28"/>
      <w:u w:val="singl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D1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04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2A047F"/>
    <w:pPr>
      <w:framePr w:w="330" w:h="4140" w:hSpace="141" w:wrap="around" w:vAnchor="text" w:hAnchor="text" w:x="-1088" w:y="4928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textDirection w:val="btLr"/>
    </w:pPr>
    <w:rPr>
      <w:sz w:val="16"/>
    </w:rPr>
  </w:style>
  <w:style w:type="paragraph" w:styleId="Textkrper3">
    <w:name w:val="Body Text 3"/>
    <w:basedOn w:val="Standard"/>
    <w:semiHidden/>
    <w:rsid w:val="002A047F"/>
    <w:pPr>
      <w:spacing w:line="240" w:lineRule="auto"/>
    </w:pPr>
    <w:rPr>
      <w:sz w:val="24"/>
    </w:rPr>
  </w:style>
  <w:style w:type="paragraph" w:styleId="Textkrper2">
    <w:name w:val="Body Text 2"/>
    <w:basedOn w:val="Standard"/>
    <w:semiHidden/>
    <w:rsid w:val="002A047F"/>
    <w:pPr>
      <w:spacing w:line="300" w:lineRule="auto"/>
    </w:pPr>
    <w:rPr>
      <w:spacing w:val="-4"/>
      <w:sz w:val="28"/>
    </w:rPr>
  </w:style>
  <w:style w:type="character" w:styleId="Seitenzahl">
    <w:name w:val="page number"/>
    <w:basedOn w:val="Absatz-Standardschriftart"/>
    <w:semiHidden/>
    <w:rsid w:val="002A047F"/>
  </w:style>
  <w:style w:type="paragraph" w:customStyle="1" w:styleId="Bullet">
    <w:name w:val="Bullet"/>
    <w:basedOn w:val="Standard"/>
    <w:qFormat/>
    <w:rsid w:val="00A13D28"/>
    <w:pPr>
      <w:numPr>
        <w:numId w:val="1"/>
      </w:numPr>
      <w:tabs>
        <w:tab w:val="left" w:pos="227"/>
        <w:tab w:val="left" w:pos="284"/>
      </w:tabs>
      <w:ind w:left="227" w:hanging="227"/>
    </w:pPr>
    <w:rPr>
      <w:rFonts w:cs="Arial"/>
    </w:rPr>
  </w:style>
  <w:style w:type="paragraph" w:customStyle="1" w:styleId="Aufz-E2">
    <w:name w:val="Aufz-E2"/>
    <w:basedOn w:val="Standard"/>
    <w:rsid w:val="00FE4739"/>
    <w:pPr>
      <w:spacing w:before="0"/>
    </w:pPr>
    <w:rPr>
      <w:rFonts w:cs="Arial"/>
    </w:rPr>
  </w:style>
  <w:style w:type="paragraph" w:customStyle="1" w:styleId="berschrift1ohneNr">
    <w:name w:val="Überschrift 1_ohne_Nr"/>
    <w:rsid w:val="001772A1"/>
    <w:pPr>
      <w:jc w:val="center"/>
    </w:pPr>
    <w:rPr>
      <w:rFonts w:ascii="Arial" w:hAnsi="Arial" w:cs="Arial"/>
      <w:b/>
      <w:color w:val="FFFFFF"/>
      <w:lang w:eastAsia="en-US"/>
    </w:rPr>
  </w:style>
  <w:style w:type="paragraph" w:customStyle="1" w:styleId="Aufz-E3">
    <w:name w:val="Aufz-E3"/>
    <w:basedOn w:val="Standard"/>
    <w:rsid w:val="002A047F"/>
    <w:pPr>
      <w:numPr>
        <w:ilvl w:val="2"/>
        <w:numId w:val="2"/>
      </w:numPr>
      <w:tabs>
        <w:tab w:val="clear" w:pos="1040"/>
        <w:tab w:val="left" w:pos="794"/>
      </w:tabs>
      <w:spacing w:after="60" w:line="324" w:lineRule="auto"/>
      <w:ind w:left="794" w:hanging="227"/>
    </w:pPr>
  </w:style>
  <w:style w:type="paragraph" w:styleId="Funotentext">
    <w:name w:val="footnote text"/>
    <w:basedOn w:val="Standard"/>
    <w:semiHidden/>
    <w:rsid w:val="002A047F"/>
    <w:pPr>
      <w:spacing w:after="60"/>
      <w:ind w:left="340" w:hanging="340"/>
    </w:pPr>
    <w:rPr>
      <w:sz w:val="20"/>
    </w:rPr>
  </w:style>
  <w:style w:type="character" w:styleId="Funotenzeichen">
    <w:name w:val="footnote reference"/>
    <w:semiHidden/>
    <w:rsid w:val="002A047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C444E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C3D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8Zchn">
    <w:name w:val="Überschrift 8 Zchn"/>
    <w:link w:val="berschrift8"/>
    <w:uiPriority w:val="9"/>
    <w:semiHidden/>
    <w:rsid w:val="001C3D1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extkrper31">
    <w:name w:val="Textkörper 31"/>
    <w:basedOn w:val="Standard"/>
    <w:rsid w:val="001C3D1E"/>
    <w:pPr>
      <w:framePr w:w="9809" w:hSpace="142" w:wrap="auto" w:vAnchor="text" w:hAnchor="page" w:x="1065" w:y="383"/>
      <w:spacing w:line="240" w:lineRule="auto"/>
    </w:pPr>
    <w:rPr>
      <w:b/>
      <w:sz w:val="20"/>
    </w:rPr>
  </w:style>
  <w:style w:type="paragraph" w:customStyle="1" w:styleId="Zeichnung">
    <w:name w:val="Zeichnung"/>
    <w:basedOn w:val="Standard"/>
    <w:rsid w:val="00770239"/>
    <w:pPr>
      <w:spacing w:before="48" w:after="48" w:line="240" w:lineRule="auto"/>
      <w:ind w:left="20"/>
      <w:jc w:val="center"/>
    </w:pPr>
    <w:rPr>
      <w:sz w:val="16"/>
    </w:rPr>
  </w:style>
  <w:style w:type="paragraph" w:customStyle="1" w:styleId="Spiegelstrich">
    <w:name w:val="Spiegelstrich"/>
    <w:basedOn w:val="Standard"/>
    <w:qFormat/>
    <w:rsid w:val="00EF5BAA"/>
    <w:pPr>
      <w:numPr>
        <w:numId w:val="6"/>
      </w:numPr>
      <w:spacing w:before="0"/>
      <w:ind w:left="397" w:hanging="170"/>
    </w:pPr>
  </w:style>
  <w:style w:type="character" w:styleId="Kommentarzeichen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1DDC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381DD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DD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81DDC"/>
    <w:rPr>
      <w:rFonts w:ascii="Arial" w:hAnsi="Arial"/>
      <w:b/>
      <w:bCs/>
    </w:rPr>
  </w:style>
  <w:style w:type="paragraph" w:customStyle="1" w:styleId="Default">
    <w:name w:val="Default"/>
    <w:rsid w:val="00477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8F7ED9"/>
    <w:rPr>
      <w:rFonts w:ascii="Arial" w:hAnsi="Arial"/>
      <w:sz w:val="18"/>
    </w:rPr>
  </w:style>
  <w:style w:type="character" w:customStyle="1" w:styleId="KopfzeileZchn">
    <w:name w:val="Kopfzeile Zchn"/>
    <w:basedOn w:val="Absatz-Standardschriftart"/>
    <w:link w:val="Kopfzeile"/>
    <w:rsid w:val="000C339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8265-AE51-4A0F-B663-5492B1ED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</dc:creator>
  <cp:keywords/>
  <cp:lastModifiedBy>Häberlen, Marco Dr. (RPT)</cp:lastModifiedBy>
  <cp:revision>4</cp:revision>
  <cp:lastPrinted>2023-11-01T09:42:00Z</cp:lastPrinted>
  <dcterms:created xsi:type="dcterms:W3CDTF">2024-06-26T11:14:00Z</dcterms:created>
  <dcterms:modified xsi:type="dcterms:W3CDTF">2025-08-29T06:40:00Z</dcterms:modified>
</cp:coreProperties>
</file>